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sidRPr="00AC41A4">
        <w:rPr>
          <w:color w:val="0000FF"/>
          <w:sz w:val="24"/>
          <w:szCs w:val="24"/>
          <w:lang w:val="en-US" w:eastAsia="en-US"/>
        </w:rPr>
        <w:object w:dxaOrig="885"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86.25pt" o:ole="">
            <v:imagedata r:id="rId8" o:title=""/>
          </v:shape>
          <o:OLEObject Type="Embed" ProgID="Msxml2.SAXXMLReader.5.0" ShapeID="_x0000_i1025" DrawAspect="Content" ObjectID="_1521610402" r:id="rId9"/>
        </w:objec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UDRUŽENJE SLIJEPIH KANTONA SARAJEVO,</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SARAJEVO</w:t>
      </w:r>
      <w:proofErr w:type="gramStart"/>
      <w:r>
        <w:rPr>
          <w:color w:val="0000FF"/>
          <w:sz w:val="24"/>
          <w:szCs w:val="24"/>
          <w:lang w:val="en-US" w:eastAsia="en-US"/>
        </w:rPr>
        <w:t>,ul</w:t>
      </w:r>
      <w:proofErr w:type="gramEnd"/>
      <w:r>
        <w:rPr>
          <w:color w:val="0000FF"/>
          <w:sz w:val="24"/>
          <w:szCs w:val="24"/>
          <w:lang w:val="en-US" w:eastAsia="en-US"/>
        </w:rPr>
        <w:t>. Podgaj br.7, Tel/fax</w:t>
      </w:r>
      <w:proofErr w:type="gramStart"/>
      <w:r>
        <w:rPr>
          <w:color w:val="0000FF"/>
          <w:sz w:val="24"/>
          <w:szCs w:val="24"/>
          <w:lang w:val="en-US" w:eastAsia="en-US"/>
        </w:rPr>
        <w:t>:033</w:t>
      </w:r>
      <w:proofErr w:type="gramEnd"/>
      <w:r>
        <w:rPr>
          <w:color w:val="0000FF"/>
          <w:sz w:val="24"/>
          <w:szCs w:val="24"/>
          <w:lang w:val="en-US" w:eastAsia="en-US"/>
        </w:rPr>
        <w:t xml:space="preserve"> 445 185,</w:t>
      </w:r>
      <w:r>
        <w:rPr>
          <w:color w:val="0000FF"/>
          <w:sz w:val="24"/>
          <w:szCs w:val="24"/>
          <w:lang w:val="en-US" w:eastAsia="en-US"/>
        </w:rPr>
        <w:tab/>
      </w:r>
      <w:r>
        <w:rPr>
          <w:color w:val="0000FF"/>
          <w:sz w:val="24"/>
          <w:szCs w:val="24"/>
          <w:lang w:val="en-US" w:eastAsia="en-US"/>
        </w:rPr>
        <w:tab/>
      </w:r>
      <w:r>
        <w:rPr>
          <w:color w:val="0000FF"/>
          <w:sz w:val="24"/>
          <w:szCs w:val="24"/>
          <w:lang w:val="en-US" w:eastAsia="en-US"/>
        </w:rPr>
        <w:tab/>
      </w:r>
      <w:r>
        <w:rPr>
          <w:color w:val="0000FF"/>
          <w:sz w:val="24"/>
          <w:szCs w:val="24"/>
          <w:lang w:val="en-US" w:eastAsia="en-US"/>
        </w:rPr>
        <w:tab/>
        <w:t xml:space="preserve"> </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 xml:space="preserve">e-mail:usgks@bih.net.ba </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roofErr w:type="gramStart"/>
      <w:r>
        <w:rPr>
          <w:color w:val="0000FF"/>
          <w:sz w:val="24"/>
          <w:szCs w:val="24"/>
          <w:lang w:val="en-US" w:eastAsia="en-US"/>
        </w:rPr>
        <w:t>www:</w:t>
      </w:r>
      <w:proofErr w:type="gramEnd"/>
      <w:r>
        <w:rPr>
          <w:color w:val="0000FF"/>
          <w:sz w:val="24"/>
          <w:szCs w:val="24"/>
          <w:lang w:val="en-US" w:eastAsia="en-US"/>
        </w:rPr>
        <w:t>slijepi - sa.org.ba</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
    <w:p w:rsidR="00A2270C" w:rsidRDefault="00A2270C" w:rsidP="00A2270C">
      <w:pPr>
        <w:jc w:val="both"/>
        <w:rPr>
          <w:sz w:val="24"/>
          <w:szCs w:val="24"/>
        </w:rPr>
      </w:pPr>
      <w:r>
        <w:rPr>
          <w:sz w:val="24"/>
          <w:szCs w:val="24"/>
        </w:rPr>
        <w:t>Broj</w:t>
      </w:r>
      <w:proofErr w:type="gramStart"/>
      <w:r>
        <w:rPr>
          <w:sz w:val="24"/>
          <w:szCs w:val="24"/>
        </w:rPr>
        <w:t>:_</w:t>
      </w:r>
      <w:proofErr w:type="gramEnd"/>
      <w:r>
        <w:rPr>
          <w:sz w:val="24"/>
          <w:szCs w:val="24"/>
        </w:rPr>
        <w:t>____________/16</w:t>
      </w:r>
    </w:p>
    <w:p w:rsidR="00A2270C" w:rsidRDefault="00A2270C" w:rsidP="00A2270C">
      <w:pPr>
        <w:jc w:val="both"/>
        <w:rPr>
          <w:sz w:val="24"/>
          <w:szCs w:val="24"/>
        </w:rPr>
      </w:pPr>
      <w:r>
        <w:rPr>
          <w:sz w:val="24"/>
          <w:szCs w:val="24"/>
        </w:rPr>
        <w:t>Datum</w:t>
      </w:r>
      <w:proofErr w:type="gramStart"/>
      <w:r>
        <w:rPr>
          <w:sz w:val="24"/>
          <w:szCs w:val="24"/>
        </w:rPr>
        <w:t>:_</w:t>
      </w:r>
      <w:proofErr w:type="gramEnd"/>
      <w:r>
        <w:rPr>
          <w:sz w:val="24"/>
          <w:szCs w:val="24"/>
        </w:rPr>
        <w:t>_________2016.god.</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pStyle w:val="Heading3"/>
        <w:rPr>
          <w:b/>
          <w:bCs/>
        </w:rPr>
      </w:pPr>
      <w:r>
        <w:tab/>
      </w:r>
      <w:r>
        <w:tab/>
      </w:r>
      <w:r>
        <w:tab/>
      </w:r>
      <w:r>
        <w:tab/>
        <w:t xml:space="preserve">        </w:t>
      </w:r>
      <w:r>
        <w:rPr>
          <w:b/>
          <w:bCs/>
        </w:rPr>
        <w:t>I Z V J E Š T A J</w:t>
      </w:r>
    </w:p>
    <w:p w:rsidR="00A2270C" w:rsidRDefault="00A2270C" w:rsidP="00A2270C">
      <w:pPr>
        <w:jc w:val="both"/>
        <w:rPr>
          <w:sz w:val="24"/>
          <w:szCs w:val="24"/>
          <w:lang w:val="hr-HR"/>
        </w:rPr>
      </w:pPr>
    </w:p>
    <w:p w:rsidR="00A2270C" w:rsidRDefault="00A2270C" w:rsidP="00A2270C">
      <w:pPr>
        <w:pStyle w:val="Heading4"/>
        <w:ind w:left="708" w:firstLine="708"/>
        <w:jc w:val="both"/>
      </w:pPr>
      <w:r>
        <w:t>O RADU UDRUŽENJA SLIJEPIH  KANTONA SARAJEVO</w:t>
      </w:r>
    </w:p>
    <w:p w:rsidR="00A2270C" w:rsidRDefault="00A2270C" w:rsidP="00A2270C">
      <w:pPr>
        <w:jc w:val="both"/>
        <w:rPr>
          <w:b/>
          <w:bCs/>
          <w:sz w:val="24"/>
          <w:szCs w:val="24"/>
          <w:u w:val="single"/>
          <w:lang w:val="hr-HR"/>
        </w:rPr>
      </w:pPr>
      <w:r>
        <w:rPr>
          <w:sz w:val="24"/>
          <w:szCs w:val="24"/>
          <w:lang w:val="hr-HR"/>
        </w:rPr>
        <w:tab/>
      </w:r>
      <w:r>
        <w:rPr>
          <w:sz w:val="24"/>
          <w:szCs w:val="24"/>
          <w:lang w:val="hr-HR"/>
        </w:rPr>
        <w:tab/>
      </w:r>
      <w:r>
        <w:rPr>
          <w:sz w:val="24"/>
          <w:szCs w:val="24"/>
          <w:lang w:val="hr-HR"/>
        </w:rPr>
        <w:tab/>
      </w:r>
      <w:r>
        <w:rPr>
          <w:sz w:val="24"/>
          <w:szCs w:val="24"/>
          <w:lang w:val="hr-HR"/>
        </w:rPr>
        <w:tab/>
        <w:t xml:space="preserve">       </w:t>
      </w:r>
      <w:r>
        <w:rPr>
          <w:b/>
          <w:bCs/>
          <w:sz w:val="24"/>
          <w:szCs w:val="24"/>
          <w:u w:val="single"/>
          <w:lang w:val="hr-HR"/>
        </w:rPr>
        <w:t>ZA 2015. GODINU</w:t>
      </w:r>
    </w:p>
    <w:p w:rsidR="00A2270C" w:rsidRDefault="00A2270C" w:rsidP="00A2270C">
      <w:pPr>
        <w:jc w:val="both"/>
        <w:rPr>
          <w:sz w:val="24"/>
          <w:szCs w:val="24"/>
          <w:lang w:val="hr-HR"/>
        </w:rPr>
      </w:pPr>
    </w:p>
    <w:p w:rsidR="00A2270C" w:rsidRDefault="00A2270C" w:rsidP="00A2270C">
      <w:pPr>
        <w:pStyle w:val="Heading2"/>
        <w:jc w:val="both"/>
        <w:rPr>
          <w:b/>
          <w:bCs/>
          <w:color w:val="000000" w:themeColor="text1"/>
          <w:u w:val="none"/>
        </w:rPr>
      </w:pPr>
      <w:r>
        <w:rPr>
          <w:b/>
          <w:bCs/>
          <w:color w:val="000000" w:themeColor="text1"/>
          <w:u w:val="none"/>
        </w:rPr>
        <w:t>I - UVOD</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ab/>
        <w:t>Udruženje slijepih Kantona Sarajevo svoj rad i aktivnosti u 2015.godini, realizovalo je u skladu sa Programom rada i djelovanja Udruženja za 2015.godinu, koji je Skupština Udruženja usvojila 15.12.2014.godine.</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 xml:space="preserve">Sve aktivnosti su se realizovale sa ambicijom da se u što većoj mjeri ostvare ciljevi Udruženja, koji su utvrđeni Statutom Udruženja. </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Kanton Sarajevo je pružao određenu podršku Udruženju slijepih, naročito preko  Ministarstva za rad, socijalnu politiku, raseljena lica i izbjeglice, koje je  iz Budžeta Kantona Sarajevo sufinansiralo dio najosnovnijih troškova koji su potrebni za rad Stručne službe. Za sve programske aktivnosti sredstva su obezjedjivana kroz razne projekte ili donacije od pravnih i fizičkih lica iz zemlje i inozemstva, uključujući i pomažuće članove, što je za sada jedini način finansiranja ovih aktivnosti.</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ab/>
        <w:t>Ekonomska kriza koja je zahvatila cijeli svijet , pa i Bosnu i Hercegovinu ,a naročito politička kriza, prije svega u Federaciji i Kantonu Sarajevo, što je  za posljedicu imalo nestabilne vlade,  bitno je u 2015.godini otežavalo ostvarivanje osnovnih ciljeva Udruženja, uključujući i obezjedjivanje nedostajućih sredstava za rad Stručne službe Udruženja, finansiranje režijskih troškova i finansijskih sredstava za realizaciju programskih aktivnosti Udruženja. Iz tih razloga Udruženje je pokušavalo samostalno ili u partnerstvu sa drugim nevladinim organizacijama aplicirati razne projekte, da bi se obezbijedila sredstva kako za osnovne režijske troškove Udruženja, tako i za provođenje programskih aktivnosti. Bez obzira na navedene poteškoće  može se za zadovoljstvom konstatovati da je rad Udruženja u 2015.godini bio uspješan, te da su realizovane skoro sve planirane aktivnosti.</w:t>
      </w:r>
    </w:p>
    <w:p w:rsidR="00A2270C" w:rsidRDefault="00A2270C" w:rsidP="00A2270C">
      <w:pPr>
        <w:pStyle w:val="BodyText"/>
      </w:pPr>
    </w:p>
    <w:p w:rsidR="00A2270C" w:rsidRDefault="00A2270C" w:rsidP="00A2270C">
      <w:pPr>
        <w:pStyle w:val="BodyText"/>
      </w:pPr>
      <w:r>
        <w:tab/>
        <w:t xml:space="preserve">I pored uloženih napora i zagovaranja i dalje postoji nedovoljno razumijevanje značaja i funkcije ovog Udruženja od strane relevantnih institucija  te prednosti njegovog </w:t>
      </w:r>
      <w:r>
        <w:lastRenderedPageBreak/>
        <w:t xml:space="preserve">organizovanja na kantonalnom nivou, što se naročito odnosi </w:t>
      </w:r>
      <w:r w:rsidR="00FA2FBB">
        <w:t>na opštine udružen</w:t>
      </w:r>
      <w:r>
        <w:t>e u kanton Sarajevo. Ovakav pristup od strane opština i opštinskih načelnika  predstavlja problem sa kojim se Udruženje, nažalost, suočavalo i u 2015.godini, u ostvarivanju  jednake zaštite slijepih osoba, te provodjenju istog nivoa podrške, na području svih opština udruženih u Kanton Sarajevo. Samo je općina Centar i u 2015.godini, u simboličnom iznosu, sufinansirala određene programske aktivnosti. Tendencija koja ima za cilj svrstavanje ovog i sličnih udruženja u one nevladine organizacije  koje se finansiraju samo iz projekata, stvara nepremostive prepreke i može dovesti do postepenog smanjivanja aktivnosti Udruženja, što bi za slijepe osobe imalo nesagledive posljedice.</w:t>
      </w:r>
    </w:p>
    <w:p w:rsidR="00A2270C" w:rsidRDefault="00A2270C" w:rsidP="00A2270C">
      <w:pPr>
        <w:pStyle w:val="BodyText"/>
      </w:pPr>
    </w:p>
    <w:p w:rsidR="00A2270C" w:rsidRDefault="00A2270C" w:rsidP="00A2270C">
      <w:pPr>
        <w:pStyle w:val="BodyText"/>
        <w:ind w:firstLine="720"/>
      </w:pPr>
    </w:p>
    <w:p w:rsidR="00E83A56" w:rsidRDefault="00A2270C" w:rsidP="00A2270C">
      <w:pPr>
        <w:pStyle w:val="BodyText"/>
        <w:ind w:firstLine="720"/>
      </w:pPr>
      <w:r>
        <w:rPr>
          <w:b/>
          <w:i/>
          <w:u w:val="single"/>
        </w:rPr>
        <w:t>U nastavku izvještaja, ukratko ćemo objasniti najvažnije aktivnosti koje su realizovane u 2015</w:t>
      </w:r>
    </w:p>
    <w:p w:rsidR="00A2270C" w:rsidRDefault="00A2270C" w:rsidP="00A2270C">
      <w:pPr>
        <w:pStyle w:val="BodyText"/>
        <w:ind w:firstLine="720"/>
        <w:rPr>
          <w:b/>
          <w:i/>
          <w:u w:val="single"/>
        </w:rPr>
      </w:pPr>
      <w:r>
        <w:rPr>
          <w:b/>
          <w:i/>
          <w:u w:val="single"/>
        </w:rPr>
        <w:t>.godini, te istači odredjene probleme sa kojima su se slijepe osobe i ovo Udruženje susretali.</w:t>
      </w: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 xml:space="preserve">II - OTKRIVANJE, UČLANJIVANJE I POMOĆ NOVOPRIMLJENIM ČLANOVIMA </w:t>
      </w:r>
    </w:p>
    <w:p w:rsidR="00A2270C" w:rsidRDefault="00A2270C" w:rsidP="00A2270C">
      <w:pPr>
        <w:pStyle w:val="BodyText"/>
      </w:pPr>
    </w:p>
    <w:p w:rsidR="00A2270C" w:rsidRDefault="00A2270C" w:rsidP="00A2270C">
      <w:pPr>
        <w:pStyle w:val="BodyText"/>
      </w:pPr>
    </w:p>
    <w:p w:rsidR="00A2270C" w:rsidRDefault="00A2270C" w:rsidP="00A2270C">
      <w:pPr>
        <w:pStyle w:val="BodyText"/>
      </w:pPr>
      <w:r>
        <w:tab/>
        <w:t>Otkrivanju slijepih osoba i pružanju raznih vidova pomoći novooslijepljelim osobama, posvećivana je posebna pažnja, s ciljem da se otkriju i u Udruženje učlane svi gradjani Kantona Sarajevo, čije se stanje vida uklapa u definiciju sljepoće i kojima je objektivno potrebna pomoć i podrška ovog Udruženja.</w:t>
      </w:r>
    </w:p>
    <w:p w:rsidR="00A2270C" w:rsidRDefault="008D19A1" w:rsidP="00A2270C">
      <w:pPr>
        <w:pStyle w:val="BodyText"/>
      </w:pPr>
      <w:r>
        <w:tab/>
        <w:t>U Udruženje je u 2015</w:t>
      </w:r>
      <w:r w:rsidR="00A2270C">
        <w:t xml:space="preserve">. godini primljeno </w:t>
      </w:r>
      <w:r w:rsidR="00191D21">
        <w:rPr>
          <w:color w:val="000000" w:themeColor="text1"/>
        </w:rPr>
        <w:t>18</w:t>
      </w:r>
      <w:r w:rsidR="00A2270C">
        <w:t xml:space="preserve"> no</w:t>
      </w:r>
      <w:r>
        <w:t>vih članova, a na dan 31.12.2015</w:t>
      </w:r>
      <w:r w:rsidR="00A2270C">
        <w:t>.godine Udru</w:t>
      </w:r>
      <w:r>
        <w:t>ženje je na evidenciji imalo 418</w:t>
      </w:r>
      <w:r w:rsidR="00A2270C">
        <w:t xml:space="preserve">  članova. </w:t>
      </w:r>
    </w:p>
    <w:p w:rsidR="00A2270C" w:rsidRDefault="00A2270C" w:rsidP="00A2270C">
      <w:pPr>
        <w:pStyle w:val="BodyText"/>
      </w:pPr>
    </w:p>
    <w:p w:rsidR="00A2270C" w:rsidRDefault="00A2270C" w:rsidP="00A2270C">
      <w:pPr>
        <w:pStyle w:val="BodyText"/>
      </w:pPr>
      <w:r>
        <w:t>Udruženje je na razne načine, u cilju ostvarivanja odredjenih prava i beneficija za svoje članov</w:t>
      </w:r>
      <w:r w:rsidR="00191D21">
        <w:t>e, uputilo na preglede 22</w:t>
      </w:r>
      <w:r>
        <w:t xml:space="preserve"> osoba, što je rezultiralo prijemom članova u Udruženje i obezbjedjivanju odredjenih tiflotehničkih pomagala ili drugih prava koja se ostvaruju po osnovu sljepoće.</w:t>
      </w:r>
    </w:p>
    <w:p w:rsidR="00A2270C" w:rsidRDefault="00A2270C" w:rsidP="00A2270C">
      <w:pPr>
        <w:pStyle w:val="BodyText"/>
      </w:pPr>
      <w:r>
        <w:tab/>
        <w:t xml:space="preserve">Novoprimljenim i ostalim članovima pružana je neophodna pomoć pri ostvarivanju odredjenih prava, a Udruženje je u skladu sa svojim mogućnostima svim zainteresiranim, besplatno dodjeljivalo pomagala i omogućilo im da pohadjaju razne kurseve, prema iskazanom interesovanju. </w:t>
      </w:r>
    </w:p>
    <w:p w:rsidR="00A2270C" w:rsidRDefault="00A2270C" w:rsidP="00A2270C">
      <w:pPr>
        <w:pStyle w:val="BodyText"/>
      </w:pPr>
      <w:r>
        <w:t xml:space="preserve">Posebna pažnja posvećena je pružanju psihosocijalne podrške,  obuci za samostalno kretanje uz korištenje bijelog štapa i samostalno obavljanje svakodnevnih aktivnosti, o čemu će se detaljnije govoriti u narednim poglavljima. </w:t>
      </w:r>
    </w:p>
    <w:p w:rsidR="00A2270C" w:rsidRDefault="00A2270C" w:rsidP="00A2270C">
      <w:pPr>
        <w:pStyle w:val="BodyText"/>
      </w:pPr>
    </w:p>
    <w:p w:rsidR="00A2270C" w:rsidRDefault="00A2270C" w:rsidP="00A2270C">
      <w:pPr>
        <w:pStyle w:val="BodyText"/>
      </w:pPr>
      <w:r>
        <w:t>Ovdje treba naglasiti da za ove oblike edukacije i podrške , od strane slijepih osoba, postoji veliki interes, ali da su ove aktivnosti ograničene mogućnošću obezbjedjivanja finansijskih sredstava od strane državnih institucija i donatora.</w:t>
      </w: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A2270C" w:rsidP="00A2270C">
      <w:pPr>
        <w:pStyle w:val="BodyText"/>
        <w:rPr>
          <w:color w:val="000000" w:themeColor="text1"/>
        </w:rPr>
      </w:pPr>
      <w:r>
        <w:rPr>
          <w:b/>
          <w:bCs/>
          <w:color w:val="000000" w:themeColor="text1"/>
        </w:rPr>
        <w:lastRenderedPageBreak/>
        <w:t>III – ZAŠTITA SLIJEPIH I UNAPREDJENJE NJIHOVIH PRAVA</w:t>
      </w:r>
    </w:p>
    <w:p w:rsidR="00A2270C" w:rsidRDefault="00A2270C" w:rsidP="00A2270C">
      <w:pPr>
        <w:pStyle w:val="BodyText"/>
      </w:pPr>
    </w:p>
    <w:p w:rsidR="00A2270C" w:rsidRDefault="00A2270C" w:rsidP="00A2270C">
      <w:pPr>
        <w:pStyle w:val="BodyText"/>
      </w:pPr>
    </w:p>
    <w:p w:rsidR="00A2270C" w:rsidRDefault="008D19A1" w:rsidP="00A2270C">
      <w:pPr>
        <w:ind w:firstLine="708"/>
        <w:jc w:val="both"/>
        <w:rPr>
          <w:sz w:val="24"/>
          <w:szCs w:val="24"/>
          <w:lang w:val="hr-HR"/>
        </w:rPr>
      </w:pPr>
      <w:r>
        <w:rPr>
          <w:sz w:val="24"/>
          <w:szCs w:val="24"/>
          <w:lang w:val="hr-HR"/>
        </w:rPr>
        <w:t>U toku 2015</w:t>
      </w:r>
      <w:r w:rsidR="00A2270C">
        <w:rPr>
          <w:sz w:val="24"/>
          <w:szCs w:val="24"/>
          <w:lang w:val="hr-HR"/>
        </w:rPr>
        <w:t>.godine u Bosni i Hercegovini pokušavano je provođenje određenih reformi,  posebno u sektorima od interesa za osobe sa invaliditetom kao što su: oblast zdravstva, socijalne zaštite, te u oblasti rada i zapošljavanja. U svim ovim pokušajima pitanjima sljepoće i invalidnosti nije pridavan adekvatan značaj, pa je s toga ovo udruženje u saradnji sa drugim organizacijama osoba sa invaliditetom, činilo sve da bar očuva postojeći status i dostignuta prava osoba sa invalidi</w:t>
      </w:r>
      <w:r>
        <w:rPr>
          <w:sz w:val="24"/>
          <w:szCs w:val="24"/>
          <w:lang w:val="hr-HR"/>
        </w:rPr>
        <w:t>tetom , u čemu se i</w:t>
      </w:r>
      <w:r w:rsidR="00A2270C">
        <w:rPr>
          <w:sz w:val="24"/>
          <w:szCs w:val="24"/>
          <w:lang w:val="hr-HR"/>
        </w:rPr>
        <w:t xml:space="preserve"> uspjelo. Opša politička situacija u Bosni i Hercegovini , n</w:t>
      </w:r>
      <w:r>
        <w:rPr>
          <w:sz w:val="24"/>
          <w:szCs w:val="24"/>
          <w:lang w:val="hr-HR"/>
        </w:rPr>
        <w:t>estabilne vlade na svim nivoima</w:t>
      </w:r>
      <w:r w:rsidR="00A2270C">
        <w:rPr>
          <w:sz w:val="24"/>
          <w:szCs w:val="24"/>
          <w:lang w:val="hr-HR"/>
        </w:rPr>
        <w:t xml:space="preserve"> i ne postojanje jasnih opredjeljenja za stvaranje društva jednakih mogućnosti, bitno je otežalo ukupan rad i djelovanje ovog udruženja.</w:t>
      </w:r>
    </w:p>
    <w:p w:rsidR="00A2270C" w:rsidRDefault="00A2270C" w:rsidP="00A2270C">
      <w:pPr>
        <w:ind w:firstLine="708"/>
        <w:jc w:val="both"/>
        <w:rPr>
          <w:sz w:val="24"/>
          <w:szCs w:val="24"/>
          <w:lang w:val="hr-HR"/>
        </w:rPr>
      </w:pPr>
    </w:p>
    <w:p w:rsidR="00A2270C" w:rsidRDefault="00A2270C" w:rsidP="00A2270C">
      <w:pPr>
        <w:ind w:firstLine="708"/>
        <w:jc w:val="both"/>
        <w:rPr>
          <w:sz w:val="24"/>
          <w:szCs w:val="24"/>
          <w:lang w:val="hr-HR"/>
        </w:rPr>
      </w:pPr>
      <w:r>
        <w:rPr>
          <w:sz w:val="24"/>
          <w:szCs w:val="24"/>
          <w:lang w:val="hr-HR"/>
        </w:rPr>
        <w:t xml:space="preserve"> Strategiju za izjednačavanje mogućnosti za osobe sa invaliditetom u Federaciji BiH</w:t>
      </w:r>
      <w:r w:rsidR="008D19A1">
        <w:rPr>
          <w:sz w:val="24"/>
          <w:szCs w:val="24"/>
          <w:lang w:val="hr-HR"/>
        </w:rPr>
        <w:t xml:space="preserve"> 2011 – 2015.godina, koju su Vlada  F BiH i Parlament usvojili</w:t>
      </w:r>
      <w:r>
        <w:rPr>
          <w:sz w:val="24"/>
          <w:szCs w:val="24"/>
          <w:lang w:val="hr-HR"/>
        </w:rPr>
        <w:t>,</w:t>
      </w:r>
      <w:r w:rsidR="008D19A1">
        <w:rPr>
          <w:sz w:val="24"/>
          <w:szCs w:val="24"/>
          <w:lang w:val="hr-HR"/>
        </w:rPr>
        <w:t xml:space="preserve"> a kojom su utvrdjeni pravci </w:t>
      </w:r>
      <w:r>
        <w:rPr>
          <w:sz w:val="24"/>
          <w:szCs w:val="24"/>
          <w:lang w:val="hr-HR"/>
        </w:rPr>
        <w:t xml:space="preserve"> djelovanja u oblasti invalidnosti, na svim nivoima vlasti, sa posebnim akcentom na djelova</w:t>
      </w:r>
      <w:r w:rsidR="008D19A1">
        <w:rPr>
          <w:sz w:val="24"/>
          <w:szCs w:val="24"/>
          <w:lang w:val="hr-HR"/>
        </w:rPr>
        <w:t>nje vlasti u lokalnoj zajednici, istekla je u decembru 2015.godine. I pored velikih napora i zalaganja ovog Udruženja i drugih organizacija OSI , institucije vlasti na svim nivoima , nisu pokazivale interes za njenu implementaciju, pa je stepen njene implementacije na veoma niskom nivou.</w:t>
      </w:r>
      <w:r>
        <w:rPr>
          <w:sz w:val="24"/>
          <w:szCs w:val="24"/>
          <w:lang w:val="hr-HR"/>
        </w:rPr>
        <w:t xml:space="preserve"> </w:t>
      </w:r>
    </w:p>
    <w:p w:rsidR="00A2270C" w:rsidRDefault="00A2270C" w:rsidP="00A2270C">
      <w:pPr>
        <w:ind w:firstLine="708"/>
        <w:jc w:val="both"/>
        <w:rPr>
          <w:sz w:val="24"/>
          <w:szCs w:val="24"/>
          <w:lang w:val="hr-HR"/>
        </w:rPr>
      </w:pPr>
    </w:p>
    <w:p w:rsidR="00A2270C" w:rsidRDefault="00A2270C" w:rsidP="00A2270C">
      <w:pPr>
        <w:ind w:firstLine="708"/>
        <w:jc w:val="both"/>
        <w:rPr>
          <w:sz w:val="24"/>
          <w:szCs w:val="24"/>
          <w:lang w:val="hr-HR"/>
        </w:rPr>
      </w:pPr>
      <w:r>
        <w:rPr>
          <w:sz w:val="24"/>
          <w:szCs w:val="24"/>
          <w:lang w:val="hr-HR"/>
        </w:rPr>
        <w:t xml:space="preserve"> Bez obzira na određene pokušaje od strane Federalnog ministarstva za rad i socijalnu politiku da  se ova Strategija promoviše, generalno se može reći, da ni jedna od bitnih obav</w:t>
      </w:r>
      <w:r w:rsidR="008D19A1">
        <w:rPr>
          <w:sz w:val="24"/>
          <w:szCs w:val="24"/>
          <w:lang w:val="hr-HR"/>
        </w:rPr>
        <w:t xml:space="preserve">eza iz ove Strategije </w:t>
      </w:r>
      <w:r>
        <w:rPr>
          <w:sz w:val="24"/>
          <w:szCs w:val="24"/>
          <w:lang w:val="hr-HR"/>
        </w:rPr>
        <w:t xml:space="preserve"> nije realizovana, kako na Federalnom , tako i na nivou Kantona Sarajevo.</w:t>
      </w:r>
    </w:p>
    <w:p w:rsidR="008D19A1" w:rsidRDefault="008D19A1" w:rsidP="00A2270C">
      <w:pPr>
        <w:ind w:firstLine="708"/>
        <w:jc w:val="both"/>
        <w:rPr>
          <w:sz w:val="24"/>
          <w:szCs w:val="24"/>
          <w:lang w:val="hr-HR"/>
        </w:rPr>
      </w:pPr>
      <w:r>
        <w:rPr>
          <w:sz w:val="24"/>
          <w:szCs w:val="24"/>
          <w:lang w:val="hr-HR"/>
        </w:rPr>
        <w:t>Tek u avgustu 2015.godine Vlada Kantona Sarajevo  je usvojila Lokalni akcioni plan za izjednačavanje mogućnosti za osobe sa invaliditetom 2015. – 2017.godina, što najilustrativnije govori o odnosu institucija vlasti prema pitanjima od interesa za slijepe i druge osobe sa invaliditetom. Ipak, ovaj Akcioni plan mogao bi biti dobar alat u rukam</w:t>
      </w:r>
      <w:r w:rsidR="00581FE2">
        <w:rPr>
          <w:sz w:val="24"/>
          <w:szCs w:val="24"/>
          <w:lang w:val="hr-HR"/>
        </w:rPr>
        <w:t>a organizacija OSI za zagovaranje prava OSI u Kantonu Sarajevo. Ovim Akcionim planom utvrđena su 4 prioriteta i to: oblast pristupačnosti, oblast pomagala, socijalno stanovanje i razvoj servisa u lokalnoj zajednici. Sva ova pitanja su  veoma aktuelna i za slijepe osobe.</w:t>
      </w:r>
    </w:p>
    <w:p w:rsidR="00581FE2" w:rsidRDefault="00581FE2" w:rsidP="00A2270C">
      <w:pPr>
        <w:ind w:firstLine="708"/>
        <w:jc w:val="both"/>
        <w:rPr>
          <w:sz w:val="24"/>
          <w:szCs w:val="24"/>
          <w:lang w:val="hr-HR"/>
        </w:rPr>
      </w:pPr>
    </w:p>
    <w:p w:rsidR="00581FE2" w:rsidRDefault="00A2270C" w:rsidP="00A2270C">
      <w:pPr>
        <w:ind w:firstLine="708"/>
        <w:jc w:val="both"/>
        <w:rPr>
          <w:sz w:val="24"/>
          <w:szCs w:val="24"/>
          <w:lang w:val="hr-HR"/>
        </w:rPr>
      </w:pPr>
      <w:r>
        <w:rPr>
          <w:sz w:val="24"/>
          <w:szCs w:val="24"/>
          <w:lang w:val="hr-HR"/>
        </w:rPr>
        <w:t>Vlada Federacije je krajem 2013.godine, pod pritiskom organizacija osoba sa invali</w:t>
      </w:r>
      <w:r w:rsidR="00581FE2">
        <w:rPr>
          <w:sz w:val="24"/>
          <w:szCs w:val="24"/>
          <w:lang w:val="hr-HR"/>
        </w:rPr>
        <w:t>ditetom, konačno donijela Uredbu</w:t>
      </w:r>
      <w:r>
        <w:rPr>
          <w:sz w:val="24"/>
          <w:szCs w:val="24"/>
          <w:lang w:val="hr-HR"/>
        </w:rPr>
        <w:t xml:space="preserve"> o formiranju Ureda za osobe sa invaliditetom .Iako je očekivano da ovaj Ured počne i praktično raditi 2014.godine, to se ipak, </w:t>
      </w:r>
      <w:r w:rsidR="00581FE2">
        <w:rPr>
          <w:sz w:val="24"/>
          <w:szCs w:val="24"/>
          <w:lang w:val="hr-HR"/>
        </w:rPr>
        <w:t>nije desilo ni do kraja 2015.godine , što je bitno uticalo na slabu implementaciju Strategije.</w:t>
      </w:r>
    </w:p>
    <w:p w:rsidR="00A2270C" w:rsidRDefault="00A2270C" w:rsidP="00A2270C">
      <w:pPr>
        <w:ind w:firstLine="708"/>
        <w:jc w:val="both"/>
        <w:rPr>
          <w:sz w:val="24"/>
          <w:szCs w:val="24"/>
          <w:lang w:val="hr-HR"/>
        </w:rPr>
      </w:pPr>
    </w:p>
    <w:p w:rsidR="00581FE2" w:rsidRDefault="00A2270C" w:rsidP="00A2270C">
      <w:pPr>
        <w:ind w:firstLine="708"/>
        <w:jc w:val="both"/>
        <w:rPr>
          <w:sz w:val="24"/>
          <w:szCs w:val="24"/>
          <w:lang w:val="hr-HR"/>
        </w:rPr>
      </w:pPr>
      <w:r>
        <w:rPr>
          <w:sz w:val="24"/>
          <w:szCs w:val="24"/>
          <w:lang w:val="hr-HR"/>
        </w:rPr>
        <w:t>Vlada Federacije je u prvoj polovini 2013.godine odlučila da Udruženju slijepih Kantona Sarajevo povjeri provođenje aktivnosti na implementaciji Strategije za izjednačavanje mogućnosti za osobe sa invaliditetom , kroz izradu lokalnih akcionih planova i provođenja raznih oblika edukacije, u 5 kantona, uključujući i Kanton Sarajevo.Ova aktivnost u 2014.</w:t>
      </w:r>
      <w:r w:rsidR="00581FE2">
        <w:rPr>
          <w:sz w:val="24"/>
          <w:szCs w:val="24"/>
          <w:lang w:val="hr-HR"/>
        </w:rPr>
        <w:t xml:space="preserve"> i 2015.</w:t>
      </w:r>
      <w:r>
        <w:rPr>
          <w:sz w:val="24"/>
          <w:szCs w:val="24"/>
          <w:lang w:val="hr-HR"/>
        </w:rPr>
        <w:t>godini proširena je na svih 10 kant</w:t>
      </w:r>
      <w:r w:rsidR="00581FE2">
        <w:rPr>
          <w:sz w:val="24"/>
          <w:szCs w:val="24"/>
          <w:lang w:val="hr-HR"/>
        </w:rPr>
        <w:t>ona , čime se na neki način ojačao</w:t>
      </w:r>
      <w:r>
        <w:rPr>
          <w:sz w:val="24"/>
          <w:szCs w:val="24"/>
          <w:lang w:val="hr-HR"/>
        </w:rPr>
        <w:t xml:space="preserve"> pokret OSI u F BiH. </w:t>
      </w:r>
      <w:r w:rsidR="00581FE2">
        <w:rPr>
          <w:sz w:val="24"/>
          <w:szCs w:val="24"/>
          <w:lang w:val="hr-HR"/>
        </w:rPr>
        <w:t>To se potvrđuje i kroz činjenicu da su u svih 10 kantona urađeni nacrti akcionih planova, a u 5 kantona su do kraja 2015.godine i formalno usvojeni.</w:t>
      </w:r>
    </w:p>
    <w:p w:rsidR="00A2270C" w:rsidRDefault="00A2270C" w:rsidP="00A2270C">
      <w:pPr>
        <w:jc w:val="both"/>
        <w:rPr>
          <w:sz w:val="24"/>
          <w:szCs w:val="24"/>
          <w:lang w:val="hr-HR"/>
        </w:rPr>
      </w:pPr>
    </w:p>
    <w:p w:rsidR="00AB6596" w:rsidRDefault="00A2270C" w:rsidP="00A2270C">
      <w:pPr>
        <w:ind w:firstLine="708"/>
        <w:jc w:val="both"/>
        <w:rPr>
          <w:sz w:val="24"/>
          <w:szCs w:val="24"/>
          <w:lang w:val="hr-HR"/>
        </w:rPr>
      </w:pPr>
      <w:r>
        <w:rPr>
          <w:sz w:val="24"/>
          <w:szCs w:val="24"/>
          <w:lang w:val="hr-HR"/>
        </w:rPr>
        <w:t>Redovno se pratila implementacija Zakona o profesionalnoj rehabilitaciji, osposobljavanju i zapošljavanju osoba sa invaliditetom u F BiH. Ovaj zakon je od posebnog interesa za slijepe osobe, pa smo zainteresirani da slabosti u njegovoj primjeni svedemo na minimum.</w:t>
      </w:r>
      <w:r w:rsidR="00AB6596">
        <w:rPr>
          <w:sz w:val="24"/>
          <w:szCs w:val="24"/>
          <w:lang w:val="hr-HR"/>
        </w:rPr>
        <w:t xml:space="preserve"> Iako postoje određene slabosti u njegovoj implementaciji, ipak se može reći da se </w:t>
      </w:r>
      <w:r w:rsidR="00AB6596">
        <w:rPr>
          <w:sz w:val="24"/>
          <w:szCs w:val="24"/>
          <w:lang w:val="hr-HR"/>
        </w:rPr>
        <w:lastRenderedPageBreak/>
        <w:t>njegovom primjenom značajno unaprijedilo zapošljavanje osoba sa invaliditetom, pa i slijepih osoba, čemu je  ovo udruženje dalo značajan doprinos.</w:t>
      </w:r>
    </w:p>
    <w:p w:rsidR="00A2270C" w:rsidRDefault="00A2270C" w:rsidP="00A2270C">
      <w:pPr>
        <w:ind w:firstLine="708"/>
        <w:jc w:val="both"/>
        <w:rPr>
          <w:sz w:val="24"/>
          <w:szCs w:val="24"/>
          <w:lang w:val="hr-HR"/>
        </w:rPr>
      </w:pPr>
    </w:p>
    <w:p w:rsidR="00A2270C" w:rsidRDefault="00A2270C" w:rsidP="00A2270C">
      <w:pPr>
        <w:ind w:firstLine="708"/>
        <w:jc w:val="both"/>
        <w:rPr>
          <w:sz w:val="24"/>
          <w:szCs w:val="24"/>
          <w:lang w:val="hr-HR"/>
        </w:rPr>
      </w:pPr>
      <w:r>
        <w:rPr>
          <w:sz w:val="24"/>
          <w:szCs w:val="24"/>
          <w:lang w:val="hr-HR"/>
        </w:rPr>
        <w:t>Pod pritiskom Svjetske banke i Međunarodnog monetarnog fonda  na posebnom udaru su izdvajanja u socijalnom sektoru. Promjenom zakona i drugih propisa žele se smanjiti socijalna davanja i davanja koja se odnose na podršku osobama sa invaliditetom i time se stabilizirati budžeti na svim nivoima državne vlasti. Ovim se želi teret krize, u najvećoj mjeri,  prebaciti na najugroženije grupe tj. na osobe sa invaliditetom i time ih dovesti u još teži položaj , što je u stvari još jedan oblik diskriminacije osoba sa invaliditetom. Za slijepe osobe i druge osobe sa invaliditetom, želi se uvesti prihodovni ili neki drugi cenzus, koji bi bio uslov za ostvarivanje određenih prava i beneficija po osnovu invaliditeta, iako se ovdje radi o podršci za funkcionisanje i stvaranje jednakih mogućnosti.</w:t>
      </w:r>
    </w:p>
    <w:p w:rsidR="00A2270C" w:rsidRDefault="00A2270C" w:rsidP="00A2270C">
      <w:pPr>
        <w:ind w:firstLine="708"/>
        <w:jc w:val="both"/>
        <w:rPr>
          <w:sz w:val="24"/>
          <w:szCs w:val="24"/>
          <w:lang w:val="hr-HR"/>
        </w:rPr>
      </w:pPr>
    </w:p>
    <w:p w:rsidR="00A2270C" w:rsidRDefault="00A2270C" w:rsidP="00A2270C">
      <w:pPr>
        <w:ind w:firstLine="708"/>
        <w:jc w:val="both"/>
        <w:rPr>
          <w:sz w:val="24"/>
          <w:szCs w:val="24"/>
          <w:lang w:val="hr-HR"/>
        </w:rPr>
      </w:pPr>
      <w:r>
        <w:rPr>
          <w:sz w:val="24"/>
          <w:szCs w:val="24"/>
          <w:lang w:val="hr-HR"/>
        </w:rPr>
        <w:t>Da bi se ovo spriječilo ili bar pro</w:t>
      </w:r>
      <w:r w:rsidR="00143A1E">
        <w:rPr>
          <w:sz w:val="24"/>
          <w:szCs w:val="24"/>
          <w:lang w:val="hr-HR"/>
        </w:rPr>
        <w:t>ces usporio , tokom cijele  2015</w:t>
      </w:r>
      <w:r>
        <w:rPr>
          <w:sz w:val="24"/>
          <w:szCs w:val="24"/>
          <w:lang w:val="hr-HR"/>
        </w:rPr>
        <w:t xml:space="preserve">.godine,  aktivisti iz Udruženja slijepih Kantona Sarajevo su učestvovali u raznim komisijama i grupama, na konferencijama i okruglim stolovima, razgovarali sa predstavnicima medjunarodne zajednice i predstavnicima nevladinih organizacija. Željeli smo postići da se  kreiranje zakona i drugih propisa temelji na Konvenciji o pravima osoba sa invaliditetom i Jedinstvenoj politici u oblasti invalidnosti i time obezbijediti da osobe sa invaliditetom zadrže postojeća prava i podršku, a da se u formulisanju prava za osobe sa najtežim invaliditetom podrška utvrdjuje prema stvarnim potrebama. </w:t>
      </w:r>
    </w:p>
    <w:p w:rsidR="00143A1E" w:rsidRDefault="00143A1E" w:rsidP="00A2270C">
      <w:pPr>
        <w:ind w:firstLine="708"/>
        <w:jc w:val="both"/>
        <w:rPr>
          <w:sz w:val="24"/>
          <w:szCs w:val="24"/>
          <w:lang w:val="hr-HR"/>
        </w:rPr>
      </w:pPr>
    </w:p>
    <w:p w:rsidR="00143A1E" w:rsidRDefault="00143A1E" w:rsidP="00A2270C">
      <w:pPr>
        <w:ind w:firstLine="708"/>
        <w:jc w:val="both"/>
        <w:rPr>
          <w:sz w:val="24"/>
          <w:szCs w:val="24"/>
          <w:lang w:val="hr-HR"/>
        </w:rPr>
      </w:pPr>
      <w:r>
        <w:rPr>
          <w:sz w:val="24"/>
          <w:szCs w:val="24"/>
          <w:lang w:val="hr-HR"/>
        </w:rPr>
        <w:t>Bez obzira na nastojanje Vlade Federacije BiH do smanjenja prava za osobe sa invaliditetom  u 2015.godini nije došlo, ali još uvijek postoji opasnost da Zakon o jedinstvenim načelima, koji je  Zastupnički dom Parlamenta F BiH usvojio u formi Nacrta, bude upućen u daljnju proceduru.</w:t>
      </w:r>
    </w:p>
    <w:p w:rsidR="00A2270C" w:rsidRDefault="00A2270C" w:rsidP="00A2270C">
      <w:pPr>
        <w:ind w:firstLine="708"/>
        <w:jc w:val="both"/>
        <w:rPr>
          <w:sz w:val="24"/>
          <w:szCs w:val="24"/>
          <w:lang w:val="hr-HR"/>
        </w:rPr>
      </w:pPr>
      <w:r>
        <w:rPr>
          <w:sz w:val="24"/>
          <w:szCs w:val="24"/>
          <w:lang w:val="hr-HR"/>
        </w:rPr>
        <w:t>Za očekivati je da će se i u 2015.godini pripremati i puštati u parlamentarnu proceduru razni reformski zakoni, u kojima će se pokušavati ukidati ili umanjivati prava OSI, pa i slijepih osoba, što organizacijama osoba sa invaliditetom nalaže organizovano i zajedničko djelovanje , kako se dostignuta prava ne bi ugrozila.</w:t>
      </w:r>
    </w:p>
    <w:p w:rsidR="00A2270C" w:rsidRDefault="00A2270C" w:rsidP="00A2270C">
      <w:pPr>
        <w:jc w:val="both"/>
        <w:rPr>
          <w:sz w:val="24"/>
          <w:szCs w:val="24"/>
          <w:lang w:val="hr-HR"/>
        </w:rPr>
      </w:pPr>
    </w:p>
    <w:p w:rsidR="00A2270C" w:rsidRDefault="00A2270C" w:rsidP="00A2270C">
      <w:pPr>
        <w:ind w:firstLine="708"/>
        <w:jc w:val="both"/>
        <w:rPr>
          <w:sz w:val="24"/>
          <w:szCs w:val="24"/>
          <w:lang w:val="hr-HR"/>
        </w:rPr>
      </w:pPr>
      <w:r>
        <w:rPr>
          <w:sz w:val="24"/>
          <w:szCs w:val="24"/>
          <w:lang w:val="hr-HR"/>
        </w:rPr>
        <w:t>Djelujući kroz Koordinacioni odbor udruženja osoba sa invaliditetom Kantona Sarajevo i mrežu koalicija OSI u BiH, predstavnici ovog udruženja su znatno doprinjeli jačanju kapaciteta organizacija OSI i pokreta osoba sa invaliditetom.</w:t>
      </w:r>
    </w:p>
    <w:p w:rsidR="00A2270C" w:rsidRDefault="00A2270C" w:rsidP="00A2270C">
      <w:pPr>
        <w:jc w:val="both"/>
        <w:rPr>
          <w:sz w:val="24"/>
          <w:szCs w:val="24"/>
          <w:lang w:val="hr-HR"/>
        </w:rPr>
      </w:pPr>
    </w:p>
    <w:p w:rsidR="00A2270C" w:rsidRDefault="00A2270C" w:rsidP="00A2270C">
      <w:pPr>
        <w:ind w:firstLine="708"/>
        <w:jc w:val="both"/>
        <w:rPr>
          <w:sz w:val="24"/>
          <w:szCs w:val="24"/>
          <w:lang w:val="hr-HR"/>
        </w:rPr>
      </w:pPr>
      <w:r>
        <w:rPr>
          <w:sz w:val="24"/>
          <w:szCs w:val="24"/>
          <w:lang w:val="hr-HR"/>
        </w:rPr>
        <w:t>Udruženje je aktivno radilo na tome da Ministarstvo zdravlja Kantona Sarajevo utvrdi povoljnije uvjete za ostvarivanje prava na tiflotehnička i druga pomagala. Nažalost, ovdje nisu postignuti bilo kakvi rezultati  jer Ministarstvo zdravlja Kantona Sarajevo,</w:t>
      </w:r>
      <w:r w:rsidR="00143A1E">
        <w:rPr>
          <w:sz w:val="24"/>
          <w:szCs w:val="24"/>
          <w:lang w:val="hr-HR"/>
        </w:rPr>
        <w:t xml:space="preserve"> još uvijek</w:t>
      </w:r>
      <w:r>
        <w:rPr>
          <w:sz w:val="24"/>
          <w:szCs w:val="24"/>
          <w:lang w:val="hr-HR"/>
        </w:rPr>
        <w:t xml:space="preserve"> nema razumij</w:t>
      </w:r>
      <w:r w:rsidR="00143A1E">
        <w:rPr>
          <w:sz w:val="24"/>
          <w:szCs w:val="24"/>
          <w:lang w:val="hr-HR"/>
        </w:rPr>
        <w:t>evanja za probleme sa kojima se</w:t>
      </w:r>
      <w:r>
        <w:rPr>
          <w:sz w:val="24"/>
          <w:szCs w:val="24"/>
          <w:lang w:val="hr-HR"/>
        </w:rPr>
        <w:t xml:space="preserve">, u ovoj oblasti, susreću slijepe osobe. </w:t>
      </w:r>
    </w:p>
    <w:p w:rsidR="00A2270C" w:rsidRDefault="00950EDB" w:rsidP="00A2270C">
      <w:pPr>
        <w:jc w:val="both"/>
        <w:rPr>
          <w:sz w:val="24"/>
          <w:szCs w:val="24"/>
          <w:lang w:val="hr-HR"/>
        </w:rPr>
      </w:pPr>
      <w:r>
        <w:rPr>
          <w:sz w:val="24"/>
          <w:szCs w:val="24"/>
          <w:lang w:val="hr-HR"/>
        </w:rPr>
        <w:t>Predstavnici Udruženja  na razne načine su učestvovali u zagovaranju za donošenje novog Zakona o igrama na sreću u F BiH, u kome je na povoljniji način riješena podrška osobama sa invaliditetom i njihovim organizacijama.</w:t>
      </w:r>
    </w:p>
    <w:p w:rsidR="00A2270C" w:rsidRDefault="00A2270C" w:rsidP="00A2270C">
      <w:pPr>
        <w:ind w:firstLine="708"/>
        <w:jc w:val="both"/>
        <w:rPr>
          <w:sz w:val="24"/>
          <w:szCs w:val="24"/>
          <w:lang w:val="hr-HR"/>
        </w:rPr>
      </w:pPr>
      <w:r>
        <w:rPr>
          <w:sz w:val="24"/>
          <w:szCs w:val="24"/>
          <w:lang w:val="hr-HR"/>
        </w:rPr>
        <w:t>Proučavani su i drugi propisi od interesa za slijepe osobe, s ciljem da se obezbijedi zaštita postojećih prava i statusa slijepih osoba, te da se gdje je to moguće, obe</w:t>
      </w:r>
      <w:r w:rsidR="00950EDB">
        <w:rPr>
          <w:sz w:val="24"/>
          <w:szCs w:val="24"/>
          <w:lang w:val="hr-HR"/>
        </w:rPr>
        <w:t>zbijedi i njihova bolja zaštita.</w:t>
      </w:r>
      <w:r>
        <w:rPr>
          <w:sz w:val="24"/>
          <w:szCs w:val="24"/>
          <w:lang w:val="hr-HR"/>
        </w:rPr>
        <w:t xml:space="preserve"> </w:t>
      </w:r>
    </w:p>
    <w:p w:rsidR="00A2270C" w:rsidRDefault="00A2270C" w:rsidP="00A2270C">
      <w:pPr>
        <w:pStyle w:val="BodyText"/>
      </w:pPr>
    </w:p>
    <w:p w:rsidR="00A2270C" w:rsidRDefault="00A2270C" w:rsidP="00A2270C">
      <w:pPr>
        <w:pStyle w:val="BodyText"/>
        <w:ind w:firstLine="720"/>
      </w:pPr>
      <w:r>
        <w:t>U kreiranju novih propisa, kako na nivou Kantona, tako i na nivou Federacije,  aktivno su učestvovali predstavnici Udruženja slijepih  Kantona Sarajevo.</w:t>
      </w:r>
    </w:p>
    <w:p w:rsidR="00A2270C" w:rsidRDefault="00A2270C" w:rsidP="00A2270C">
      <w:pPr>
        <w:pStyle w:val="BodyText"/>
      </w:pPr>
      <w:r>
        <w:t xml:space="preserve">U okviru implementacije projekta „IN“ – implementacija Konvencije o pravima osoba sa invaliditetom u zakonodavstvu BiH, koji </w:t>
      </w:r>
      <w:r w:rsidR="00950EDB">
        <w:t>je Udruženje realizovalo</w:t>
      </w:r>
      <w:r>
        <w:t xml:space="preserve"> sa Helsinškim parlamentom </w:t>
      </w:r>
      <w:r>
        <w:lastRenderedPageBreak/>
        <w:t>građana iz Banjaluke i još tri organizacije osoba sa invaliditetom, aktivno se radi</w:t>
      </w:r>
      <w:r w:rsidR="00950EDB">
        <w:t>lo</w:t>
      </w:r>
      <w:r>
        <w:t xml:space="preserve"> na analizi postojećeg stanja i mogućim promjenama u zakonodavstvu BiH.</w:t>
      </w:r>
      <w:r w:rsidR="00950EDB">
        <w:t>Sačinjene su analiza i preporuke na koji način treba uskladiti zakone u BiH sa UN Konvencijom o pravima osoba sa invaliditetom, isti su javno publikovani i dostavljeni institucijama vlasti. U okviru istog projekta sačinjena je i Strategija efikasnog modela saradnje između organizacija osoba sa invaliditetom u BiH.</w:t>
      </w:r>
    </w:p>
    <w:p w:rsidR="00A2270C" w:rsidRDefault="00A2270C" w:rsidP="00A2270C">
      <w:pPr>
        <w:pStyle w:val="BodyText"/>
      </w:pPr>
    </w:p>
    <w:p w:rsidR="00A2270C" w:rsidRDefault="00A2270C" w:rsidP="00A2270C">
      <w:pPr>
        <w:pStyle w:val="BodyText"/>
        <w:ind w:firstLine="720"/>
      </w:pPr>
      <w:r>
        <w:t>Aktivnost prema nadležnim državnim organima Udruženje je vodilo neposredno i preko Saveza slijepih Federacije BiH ili zajedno sa drugim sličnim udruženjima  preko Koordinacionog odbora  koji djeluju na nivou Kantona Sarajevo i Federacije Bosne i Hercegovine, te sa drugim nevladinim organizacijama.</w:t>
      </w:r>
    </w:p>
    <w:p w:rsidR="00A2270C" w:rsidRDefault="00A2270C" w:rsidP="00A2270C">
      <w:pPr>
        <w:pStyle w:val="BodyText"/>
      </w:pPr>
    </w:p>
    <w:p w:rsidR="00A2270C" w:rsidRDefault="00A2270C" w:rsidP="00A2270C">
      <w:pPr>
        <w:pStyle w:val="BodyText"/>
      </w:pPr>
    </w:p>
    <w:p w:rsidR="00A2270C" w:rsidRDefault="00950EDB" w:rsidP="00A2270C">
      <w:pPr>
        <w:jc w:val="both"/>
        <w:rPr>
          <w:sz w:val="24"/>
          <w:szCs w:val="24"/>
          <w:lang w:val="hr-HR"/>
        </w:rPr>
      </w:pPr>
      <w:r>
        <w:rPr>
          <w:sz w:val="24"/>
          <w:szCs w:val="24"/>
          <w:lang w:val="hr-HR"/>
        </w:rPr>
        <w:tab/>
        <w:t>Osim navedenog u 2015</w:t>
      </w:r>
      <w:r w:rsidR="00A2270C">
        <w:rPr>
          <w:sz w:val="24"/>
          <w:szCs w:val="24"/>
          <w:lang w:val="hr-HR"/>
        </w:rPr>
        <w:t>. godini Udruženje slijepih Kantona Sarajevo se posebno angažovalo na sljedećim zadacima:</w:t>
      </w:r>
    </w:p>
    <w:p w:rsidR="00A2270C" w:rsidRDefault="00A2270C" w:rsidP="00A2270C">
      <w:pPr>
        <w:jc w:val="both"/>
        <w:rPr>
          <w:sz w:val="24"/>
          <w:szCs w:val="24"/>
          <w:lang w:val="hr-HR"/>
        </w:rPr>
      </w:pPr>
    </w:p>
    <w:p w:rsidR="00A2270C" w:rsidRDefault="00A2270C" w:rsidP="00A2270C">
      <w:pPr>
        <w:numPr>
          <w:ilvl w:val="0"/>
          <w:numId w:val="1"/>
        </w:numPr>
        <w:jc w:val="both"/>
        <w:rPr>
          <w:sz w:val="24"/>
          <w:szCs w:val="24"/>
          <w:lang w:val="hr-HR"/>
        </w:rPr>
      </w:pPr>
      <w:r>
        <w:rPr>
          <w:sz w:val="24"/>
          <w:szCs w:val="24"/>
          <w:lang w:val="hr-HR"/>
        </w:rPr>
        <w:t>pružana je tehnička i druga pomoć članovima Udruženja  pri ostvarivanju prava i beneficija koje imaju po zakonima i drugim propisima;</w:t>
      </w:r>
    </w:p>
    <w:p w:rsidR="00A2270C" w:rsidRDefault="00A2270C" w:rsidP="00A2270C">
      <w:pPr>
        <w:numPr>
          <w:ilvl w:val="0"/>
          <w:numId w:val="1"/>
        </w:numPr>
        <w:jc w:val="both"/>
      </w:pPr>
      <w:r>
        <w:rPr>
          <w:sz w:val="24"/>
          <w:szCs w:val="24"/>
          <w:lang w:val="hr-HR"/>
        </w:rPr>
        <w:t xml:space="preserve">tokom cijele godine predstavnici Udruženja su vršili pregovore sa Ministarstvom zdravstva Kantona Sarajevo i upućivali pismene i usmene prijedloge za izmjene i dopune  Uredbe o ortopedskim i drugim pomagalima u Kantonu Sarajevo; </w:t>
      </w:r>
    </w:p>
    <w:p w:rsidR="00A2270C" w:rsidRDefault="00A2270C" w:rsidP="00A2270C">
      <w:pPr>
        <w:pStyle w:val="BodyText"/>
      </w:pPr>
    </w:p>
    <w:p w:rsidR="00A2270C" w:rsidRDefault="00950EDB" w:rsidP="00A2270C">
      <w:pPr>
        <w:pStyle w:val="BodyText"/>
        <w:numPr>
          <w:ilvl w:val="0"/>
          <w:numId w:val="2"/>
        </w:numPr>
      </w:pPr>
      <w:r>
        <w:t>Krajem 2015</w:t>
      </w:r>
      <w:r w:rsidR="00A2270C">
        <w:t xml:space="preserve">.godine postignut je </w:t>
      </w:r>
      <w:r w:rsidR="006E6CBD">
        <w:t>dogovor sa GRAS-om i nadležnim M</w:t>
      </w:r>
      <w:r w:rsidR="00A2270C">
        <w:t>inistarstvom da se iz</w:t>
      </w:r>
      <w:r>
        <w:t>daju nove karte za prevoz u 2016</w:t>
      </w:r>
      <w:r w:rsidR="00A2270C">
        <w:t>.godini, po ranije dogovorenoj proceduri.</w:t>
      </w:r>
    </w:p>
    <w:p w:rsidR="00A2270C" w:rsidRDefault="00A2270C" w:rsidP="00A2270C">
      <w:pPr>
        <w:pStyle w:val="BodyText"/>
      </w:pPr>
    </w:p>
    <w:p w:rsidR="00A2270C" w:rsidRDefault="00A2270C" w:rsidP="00A2270C">
      <w:pPr>
        <w:pStyle w:val="BodyText"/>
        <w:numPr>
          <w:ilvl w:val="0"/>
          <w:numId w:val="2"/>
        </w:numPr>
      </w:pPr>
      <w:r>
        <w:t xml:space="preserve">Članovima su pružani razni oblici pomoći , naročito na rješavanju njihovih statusnih pitanja; </w:t>
      </w:r>
    </w:p>
    <w:p w:rsidR="00A2270C" w:rsidRDefault="00A2270C" w:rsidP="00A2270C">
      <w:pPr>
        <w:pStyle w:val="BodyText"/>
      </w:pPr>
      <w:r>
        <w:t xml:space="preserve">-  </w:t>
      </w:r>
      <w:r w:rsidR="006E6CBD">
        <w:t xml:space="preserve"> </w:t>
      </w:r>
      <w:r>
        <w:t>Članovima Udruženja su izdavane  razne potvrde, davana uputstva i pružana stručna pomoć u cilju što efikasnijeg ostvarivanja raznih prava  i beneficija koje imaju slijepe osobe.</w:t>
      </w:r>
    </w:p>
    <w:p w:rsidR="00A2270C" w:rsidRDefault="00A2270C" w:rsidP="00A2270C">
      <w:pPr>
        <w:pStyle w:val="BodyText"/>
      </w:pPr>
    </w:p>
    <w:p w:rsidR="00A2270C" w:rsidRDefault="00A2270C" w:rsidP="00A2270C">
      <w:pPr>
        <w:pStyle w:val="BodyText"/>
      </w:pPr>
    </w:p>
    <w:p w:rsidR="00A2270C" w:rsidRDefault="00A2270C" w:rsidP="00A2270C">
      <w:pPr>
        <w:pStyle w:val="BodyText"/>
        <w:rPr>
          <w:color w:val="FF0000"/>
        </w:rPr>
      </w:pPr>
    </w:p>
    <w:p w:rsidR="00A2270C" w:rsidRDefault="00A2270C" w:rsidP="00A2270C">
      <w:pPr>
        <w:pStyle w:val="BodyText"/>
        <w:rPr>
          <w:b/>
          <w:bCs/>
          <w:color w:val="000000" w:themeColor="text1"/>
        </w:rPr>
      </w:pPr>
      <w:r>
        <w:rPr>
          <w:b/>
          <w:bCs/>
          <w:color w:val="000000" w:themeColor="text1"/>
        </w:rPr>
        <w:t>IV – STVARANJE USLOVA I MOGUĆNOSTI ZA OBRAZOVANJE, SOCIJALNU INTEGRACIJU, OSPOSOBLJAVANJE, ZAPOŠLJAVANJE I UKLJUČIVANJE ČLANOVA U RAD UDRUŽENJA</w:t>
      </w:r>
    </w:p>
    <w:p w:rsidR="00A2270C" w:rsidRDefault="00A2270C" w:rsidP="00A2270C">
      <w:pPr>
        <w:pStyle w:val="BodyText"/>
        <w:rPr>
          <w:b/>
          <w:bCs/>
        </w:rPr>
      </w:pPr>
    </w:p>
    <w:p w:rsidR="00A2270C" w:rsidRDefault="00A2270C" w:rsidP="00A2270C">
      <w:pPr>
        <w:pStyle w:val="BodyText"/>
        <w:rPr>
          <w:b/>
          <w:bCs/>
        </w:rPr>
      </w:pPr>
    </w:p>
    <w:p w:rsidR="00A2270C" w:rsidRDefault="00A2270C" w:rsidP="00A2270C">
      <w:pPr>
        <w:pStyle w:val="BodyText"/>
      </w:pPr>
      <w:r>
        <w:tab/>
        <w:t>Oblast koja se odnosi na rehabilitaciju, resocijalizaciju, školovanje i zapošljavanje slijepih ima poseban značaj za slijepe osobe, jer se rješavanjem ovih pitanja rješavaju i egzistencijalna pitanja slijepih osoba i povećava se njihova socijalna uključenost. Nažalost, zbog opšte ekonomske i po</w:t>
      </w:r>
      <w:r w:rsidR="00D9778A">
        <w:t>litičke situacije u kojoj se duže vrijeme nalazi Bosna i Hercegovina, u 2015</w:t>
      </w:r>
      <w:r>
        <w:t xml:space="preserve">.godini, nisu učinjeni značajni pomaci naročito kada se radi o socijalnoj </w:t>
      </w:r>
      <w:r w:rsidR="00D9778A">
        <w:t>i profesionalnoj rehabilitaciji.  O</w:t>
      </w:r>
      <w:r>
        <w:t>dredjeni rezultati postignuti</w:t>
      </w:r>
      <w:r w:rsidR="00D9778A">
        <w:t xml:space="preserve"> su</w:t>
      </w:r>
      <w:r>
        <w:t xml:space="preserve"> u oblasti zapošljavanja</w:t>
      </w:r>
      <w:r w:rsidR="00D9778A">
        <w:t xml:space="preserve">, što je nastalo kao rezultat bolje implementacije </w:t>
      </w:r>
      <w:r>
        <w:t>Zakona o profesionalnoj rehabilitaciji, osposobljavanju i zapošljavanju osoba sa invaliditetom i povećanjem aktivnosti  Fonda za profesionalnu rehabilitaciju i zapošljavanje osoba sa invaliditetom u F BiH.</w:t>
      </w:r>
    </w:p>
    <w:p w:rsidR="00A2270C" w:rsidRDefault="00A2270C" w:rsidP="00A2270C">
      <w:pPr>
        <w:pStyle w:val="BodyText"/>
      </w:pPr>
      <w:r>
        <w:t xml:space="preserve">           </w:t>
      </w:r>
    </w:p>
    <w:p w:rsidR="00A2270C" w:rsidRDefault="00A2270C" w:rsidP="00A2270C">
      <w:pPr>
        <w:pStyle w:val="BodyText"/>
      </w:pPr>
      <w:r>
        <w:t xml:space="preserve">Zahvaljujući podsticajnim mjerama i implementaciji Zakona o profesionalnoj, rehabilitaciji, osposobljavanju i zapošljavanju osoba sa invaliditetom u F BiH, tokom </w:t>
      </w:r>
      <w:r w:rsidR="00D9778A">
        <w:t>2015</w:t>
      </w:r>
      <w:r>
        <w:t xml:space="preserve">.godine , </w:t>
      </w:r>
      <w:r>
        <w:lastRenderedPageBreak/>
        <w:t xml:space="preserve">zaposleno je na neodređeno i određeno vrijeme, te pokretanjem sopstvenog biznisa radni status je riješilo </w:t>
      </w:r>
      <w:r>
        <w:rPr>
          <w:color w:val="000000" w:themeColor="text1"/>
        </w:rPr>
        <w:t>1</w:t>
      </w:r>
      <w:r w:rsidR="00D9778A">
        <w:rPr>
          <w:color w:val="000000" w:themeColor="text1"/>
        </w:rPr>
        <w:t>2</w:t>
      </w:r>
      <w:r>
        <w:rPr>
          <w:color w:val="FF0000"/>
        </w:rPr>
        <w:t xml:space="preserve"> </w:t>
      </w:r>
      <w:r>
        <w:t>slijepih osoba.</w:t>
      </w:r>
    </w:p>
    <w:p w:rsidR="00A2270C" w:rsidRDefault="00A2270C" w:rsidP="00A2270C">
      <w:pPr>
        <w:pStyle w:val="BodyText"/>
      </w:pPr>
      <w:r>
        <w:t>Ako se uzme u obzir ukupna situacija u Kantonu Sarajevo, sa postignutim rezultatima se može biti zadovoljno, iako određeni broj slijepih osoba čeka na zaposlenje.</w:t>
      </w:r>
    </w:p>
    <w:p w:rsidR="00A2270C" w:rsidRDefault="00A2270C" w:rsidP="00A2270C">
      <w:pPr>
        <w:pStyle w:val="BodyText"/>
      </w:pPr>
      <w:r>
        <w:tab/>
      </w:r>
    </w:p>
    <w:p w:rsidR="00A2270C" w:rsidRDefault="00A2270C" w:rsidP="00A2270C">
      <w:pPr>
        <w:pStyle w:val="BodyText"/>
      </w:pPr>
      <w:r>
        <w:t>Očekujemo da će se daljnjom impleme</w:t>
      </w:r>
      <w:r w:rsidR="00427E2D">
        <w:t>ntacijom Zakona o zapošljavanju i sistemskog rješavanja pitanja profesionalne rehabilitacije,</w:t>
      </w:r>
      <w:r>
        <w:t xml:space="preserve"> u budućnosti, bitno unaprijediti zapošljavanje slijepih osoba. </w:t>
      </w:r>
    </w:p>
    <w:p w:rsidR="00A2270C" w:rsidRDefault="00A2270C" w:rsidP="00A2270C">
      <w:pPr>
        <w:pStyle w:val="BodyText"/>
        <w:rPr>
          <w:b/>
          <w:bCs/>
        </w:rPr>
      </w:pPr>
    </w:p>
    <w:p w:rsidR="00A2270C" w:rsidRDefault="00A2270C" w:rsidP="00A2270C">
      <w:pPr>
        <w:pStyle w:val="BodyText"/>
      </w:pPr>
      <w:r>
        <w:t>Realizacijom raznih projekata, kao što su: Projekat  koji je preko Saveza slijepih Štokholm i Gotland Len</w:t>
      </w:r>
      <w:r w:rsidR="00E53C2D">
        <w:t xml:space="preserve">, finansirao MyRight iz Švedske, a koji se realizovao u sarajevskom i zeničkom kantonu, </w:t>
      </w:r>
      <w:r>
        <w:t xml:space="preserve"> projekta „IN“</w:t>
      </w:r>
      <w:r w:rsidR="00E53C2D">
        <w:t>- Implementacija Konvencije o pravima osoba sa invaliditetom, koji se realizovao na cijelom području BiH</w:t>
      </w:r>
      <w:r>
        <w:t>, Federalnog programa za implementaciju Strategije za izjednačavanje mogućnosti za osobe sa invaliditetom 2011</w:t>
      </w:r>
      <w:r w:rsidR="00E53C2D">
        <w:t>.</w:t>
      </w:r>
      <w:r>
        <w:t xml:space="preserve"> – 2015.godina,</w:t>
      </w:r>
      <w:r w:rsidR="00E53C2D">
        <w:t>koji se realizovao za Federaciju BiH,</w:t>
      </w:r>
      <w:r>
        <w:t xml:space="preserve"> te realizacijom drugih</w:t>
      </w:r>
      <w:r w:rsidR="00427E2D">
        <w:t xml:space="preserve"> manjih projekata,</w:t>
      </w:r>
      <w:r>
        <w:t xml:space="preserve">  </w:t>
      </w:r>
      <w:r w:rsidR="00427E2D">
        <w:rPr>
          <w:u w:val="single"/>
        </w:rPr>
        <w:t>u toku 2015</w:t>
      </w:r>
      <w:r>
        <w:rPr>
          <w:u w:val="single"/>
        </w:rPr>
        <w:t>. godine uradjeno je sljedeće</w:t>
      </w:r>
      <w:r>
        <w:t>:</w:t>
      </w:r>
    </w:p>
    <w:p w:rsidR="00A2270C" w:rsidRDefault="00A2270C" w:rsidP="00A2270C">
      <w:pPr>
        <w:pStyle w:val="BodyText"/>
      </w:pPr>
    </w:p>
    <w:p w:rsidR="00A2270C" w:rsidRDefault="00A2270C" w:rsidP="00A2270C">
      <w:pPr>
        <w:jc w:val="both"/>
        <w:rPr>
          <w:sz w:val="24"/>
          <w:szCs w:val="24"/>
          <w:lang w:val="hr-HR"/>
        </w:rPr>
      </w:pPr>
      <w:r>
        <w:rPr>
          <w:sz w:val="24"/>
          <w:szCs w:val="24"/>
          <w:lang w:val="hr-HR"/>
        </w:rPr>
        <w:t>Provođene su aktivnosti u vezi sa razvojem sistema rehabilitacije u Kantonu Sarajevo, u skladu sa „Programom rada i djelovanja Udruženja slijepih Kantona Sarajevo na podsticanju i razvoju rehabilitacije, zapošljavanja i edukacije slijepih i slabovidnih osoba u Kantonu Sarajevo“;</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Sve aktivnosti su bile usmjerene prema slijepim osobama, članovima ovog udruženja , kako bi se u što većoj mjeri uključile u procese rehabilitacije, edukacije i sticanja raznih vještina, radi povećanja njihove socijalne uključenosti.</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 xml:space="preserve">  </w:t>
      </w:r>
      <w:r>
        <w:rPr>
          <w:sz w:val="24"/>
          <w:szCs w:val="24"/>
          <w:lang w:val="hr-HR"/>
        </w:rPr>
        <w:tab/>
        <w:t xml:space="preserve">Aktivnosti su takodjer usmjeravane prema državnim strukturama, prije svega nadležnim ministarstvima, stručnim institucijama i centru za socijalni rad koji bi u budućnosti trebali obezbijediti, formalne, materijalne i druge pretpostavke za uspostavljanje i funkcionisanje sistema socijalne i profesionalne rehabilitacije i zapošljavanja slijepih osoba. </w:t>
      </w:r>
    </w:p>
    <w:p w:rsidR="00A2270C" w:rsidRDefault="00A2270C" w:rsidP="00A2270C">
      <w:pPr>
        <w:pStyle w:val="BodyText"/>
      </w:pPr>
    </w:p>
    <w:p w:rsidR="00A2270C" w:rsidRDefault="00A2270C" w:rsidP="00A2270C">
      <w:pPr>
        <w:ind w:firstLine="708"/>
        <w:jc w:val="both"/>
        <w:rPr>
          <w:sz w:val="24"/>
          <w:szCs w:val="24"/>
          <w:lang w:val="hr-HR"/>
        </w:rPr>
      </w:pPr>
      <w:r>
        <w:rPr>
          <w:sz w:val="24"/>
          <w:szCs w:val="24"/>
          <w:lang w:val="hr-HR"/>
        </w:rPr>
        <w:t>U saradnji sa drugim organizacijama os</w:t>
      </w:r>
      <w:r w:rsidR="00427E2D">
        <w:rPr>
          <w:sz w:val="24"/>
          <w:szCs w:val="24"/>
          <w:lang w:val="hr-HR"/>
        </w:rPr>
        <w:t>oba sa invaliditetom, tokom 2015</w:t>
      </w:r>
      <w:r>
        <w:rPr>
          <w:sz w:val="24"/>
          <w:szCs w:val="24"/>
          <w:lang w:val="hr-HR"/>
        </w:rPr>
        <w:t>.godine, vodjena je vrlo intenzivna kampanja za organizovanje servisa za podršku osobama sa inv</w:t>
      </w:r>
      <w:r w:rsidR="00427E2D">
        <w:rPr>
          <w:sz w:val="24"/>
          <w:szCs w:val="24"/>
          <w:lang w:val="hr-HR"/>
        </w:rPr>
        <w:t>aliditetom u lokalnoj zajednici, što je jedan od prioriteta u lokalnom akcionom planu za Kanton Sarajevo.</w:t>
      </w:r>
    </w:p>
    <w:p w:rsidR="00A2270C" w:rsidRDefault="00A2270C" w:rsidP="00A2270C">
      <w:pPr>
        <w:jc w:val="both"/>
        <w:rPr>
          <w:sz w:val="24"/>
          <w:szCs w:val="24"/>
          <w:lang w:val="hr-HR"/>
        </w:rPr>
      </w:pPr>
    </w:p>
    <w:p w:rsidR="00A2270C" w:rsidRDefault="00A2270C" w:rsidP="00A2270C">
      <w:pPr>
        <w:jc w:val="both"/>
        <w:rPr>
          <w:b/>
          <w:sz w:val="24"/>
          <w:szCs w:val="24"/>
          <w:lang w:val="hr-HR"/>
        </w:rPr>
      </w:pPr>
      <w:r>
        <w:rPr>
          <w:b/>
          <w:sz w:val="24"/>
          <w:szCs w:val="24"/>
          <w:lang w:val="hr-HR"/>
        </w:rPr>
        <w:tab/>
        <w:t>U nastavku ovog izvještaja daćemo kratak pregled ključnih  aktivnosti koje je U</w:t>
      </w:r>
      <w:r w:rsidR="00427E2D">
        <w:rPr>
          <w:b/>
          <w:sz w:val="24"/>
          <w:szCs w:val="24"/>
          <w:lang w:val="hr-HR"/>
        </w:rPr>
        <w:t>druženje realizovalo u toku 2015</w:t>
      </w:r>
      <w:r>
        <w:rPr>
          <w:b/>
          <w:sz w:val="24"/>
          <w:szCs w:val="24"/>
          <w:lang w:val="hr-HR"/>
        </w:rPr>
        <w:t>.godine, a koje su imale za cilj podizanje  personalnih kapaciteta članova Udruženja</w:t>
      </w:r>
      <w:r w:rsidR="00427E2D">
        <w:rPr>
          <w:b/>
          <w:sz w:val="24"/>
          <w:szCs w:val="24"/>
          <w:lang w:val="hr-HR"/>
        </w:rPr>
        <w:t xml:space="preserve"> i stvaranje uslova za njihovu efikasniju integraciju u društvo</w:t>
      </w:r>
      <w:r>
        <w:rPr>
          <w:b/>
          <w:sz w:val="24"/>
          <w:szCs w:val="24"/>
          <w:lang w:val="hr-HR"/>
        </w:rPr>
        <w:t>:</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jc w:val="both"/>
        <w:rPr>
          <w:b/>
          <w:bCs/>
          <w:color w:val="000000" w:themeColor="text1"/>
          <w:sz w:val="24"/>
          <w:szCs w:val="24"/>
          <w:lang w:val="hr-HR"/>
        </w:rPr>
      </w:pPr>
      <w:r>
        <w:rPr>
          <w:b/>
          <w:bCs/>
          <w:color w:val="000000" w:themeColor="text1"/>
          <w:sz w:val="24"/>
          <w:szCs w:val="24"/>
          <w:lang w:val="hr-HR"/>
        </w:rPr>
        <w:t xml:space="preserve">1. – Psihosocijalna podrška </w:t>
      </w:r>
    </w:p>
    <w:p w:rsidR="00A2270C" w:rsidRDefault="00A2270C" w:rsidP="00A2270C">
      <w:pPr>
        <w:jc w:val="both"/>
        <w:rPr>
          <w:b/>
          <w:bCs/>
          <w:sz w:val="24"/>
          <w:szCs w:val="24"/>
          <w:lang w:val="hr-HR"/>
        </w:rPr>
      </w:pPr>
    </w:p>
    <w:p w:rsidR="00A2270C" w:rsidRDefault="00A2270C" w:rsidP="00A2270C">
      <w:pPr>
        <w:jc w:val="both"/>
        <w:rPr>
          <w:b/>
          <w:bCs/>
          <w:sz w:val="24"/>
          <w:szCs w:val="24"/>
          <w:lang w:val="hr-HR"/>
        </w:rPr>
      </w:pPr>
    </w:p>
    <w:p w:rsidR="00A2270C" w:rsidRDefault="00A2270C" w:rsidP="00A2270C">
      <w:pPr>
        <w:pStyle w:val="BodyText2"/>
        <w:rPr>
          <w:u w:val="none"/>
        </w:rPr>
      </w:pPr>
      <w:r>
        <w:rPr>
          <w:u w:val="none"/>
        </w:rPr>
        <w:tab/>
        <w:t>Osnovna/bazna rehabilitacija i psihosocijalna podrška slijepih osoba, članova Udruženja</w:t>
      </w:r>
      <w:proofErr w:type="gramStart"/>
      <w:r>
        <w:rPr>
          <w:u w:val="none"/>
        </w:rPr>
        <w:t>,  pružana</w:t>
      </w:r>
      <w:proofErr w:type="gramEnd"/>
      <w:r>
        <w:rPr>
          <w:u w:val="none"/>
        </w:rPr>
        <w:t xml:space="preserve"> je tokom cijele  godine.</w:t>
      </w:r>
    </w:p>
    <w:p w:rsidR="00A2270C" w:rsidRDefault="00A2270C" w:rsidP="00A2270C">
      <w:pPr>
        <w:ind w:firstLine="720"/>
        <w:jc w:val="both"/>
        <w:rPr>
          <w:sz w:val="24"/>
          <w:szCs w:val="24"/>
          <w:lang w:val="hr-HR"/>
        </w:rPr>
      </w:pPr>
      <w:r>
        <w:rPr>
          <w:sz w:val="24"/>
          <w:szCs w:val="24"/>
          <w:lang w:val="hr-HR"/>
        </w:rPr>
        <w:t xml:space="preserve">  Proceso</w:t>
      </w:r>
      <w:r w:rsidR="00427E2D">
        <w:rPr>
          <w:sz w:val="24"/>
          <w:szCs w:val="24"/>
          <w:lang w:val="hr-HR"/>
        </w:rPr>
        <w:t>m rehabilitacije je obuhvaćeno 2</w:t>
      </w:r>
      <w:r>
        <w:rPr>
          <w:sz w:val="24"/>
          <w:szCs w:val="24"/>
          <w:lang w:val="hr-HR"/>
        </w:rPr>
        <w:t>0  slijepih osoba.</w:t>
      </w:r>
    </w:p>
    <w:p w:rsidR="00A2270C" w:rsidRDefault="00A2270C" w:rsidP="00A2270C">
      <w:pPr>
        <w:ind w:firstLine="720"/>
        <w:jc w:val="both"/>
        <w:rPr>
          <w:sz w:val="24"/>
          <w:szCs w:val="24"/>
          <w:lang w:val="hr-HR"/>
        </w:rPr>
      </w:pPr>
      <w:r>
        <w:rPr>
          <w:sz w:val="24"/>
          <w:szCs w:val="24"/>
          <w:lang w:val="hr-HR"/>
        </w:rPr>
        <w:t xml:space="preserve">  Rehabilitacija – psihosocijalna podrška je organizovana u Udruženju slijepih ili u porodici osobe sa kojom se provodi rehabilitacija, u prirodi, sportskim terenima i bazenima.</w:t>
      </w:r>
    </w:p>
    <w:p w:rsidR="00A2270C" w:rsidRDefault="00A2270C" w:rsidP="00A2270C">
      <w:pPr>
        <w:ind w:firstLine="720"/>
        <w:jc w:val="both"/>
        <w:rPr>
          <w:sz w:val="24"/>
          <w:szCs w:val="24"/>
          <w:lang w:val="hr-HR"/>
        </w:rPr>
      </w:pPr>
    </w:p>
    <w:p w:rsidR="00A2270C" w:rsidRDefault="00A2270C" w:rsidP="00A2270C">
      <w:pPr>
        <w:ind w:firstLine="720"/>
        <w:jc w:val="both"/>
        <w:rPr>
          <w:sz w:val="24"/>
          <w:szCs w:val="24"/>
          <w:lang w:val="hr-HR"/>
        </w:rPr>
      </w:pPr>
      <w:r>
        <w:rPr>
          <w:sz w:val="24"/>
          <w:szCs w:val="24"/>
          <w:lang w:val="hr-HR"/>
        </w:rPr>
        <w:t>Radjena je psihosocijalna podrška slijepih osoba i njihovih porodica, obavljanje osnovnih dnevnih aktivnosti, osnovni mobilitet u zatvorenom prostoru, podrška za uključivanje u rad Udruženja i lokalnu zajednicu, ohrabrivanje za što samostalniji život, koordinacija pokreta, držanje tijela,  te druge aktivnosti u skladu sa konkretnom situacijom u kojoj se nalazi slijepa osoba i njena porodica.</w:t>
      </w:r>
    </w:p>
    <w:p w:rsidR="00A2270C" w:rsidRDefault="00A2270C" w:rsidP="00A2270C">
      <w:pPr>
        <w:ind w:firstLine="720"/>
        <w:jc w:val="both"/>
        <w:rPr>
          <w:sz w:val="24"/>
          <w:szCs w:val="24"/>
          <w:lang w:val="hr-HR"/>
        </w:rPr>
      </w:pPr>
    </w:p>
    <w:p w:rsidR="00A2270C" w:rsidRDefault="00A2270C" w:rsidP="00A2270C">
      <w:pPr>
        <w:ind w:firstLine="720"/>
        <w:jc w:val="both"/>
        <w:rPr>
          <w:sz w:val="24"/>
          <w:szCs w:val="24"/>
          <w:lang w:val="hr-HR"/>
        </w:rPr>
      </w:pPr>
      <w:r>
        <w:rPr>
          <w:sz w:val="24"/>
          <w:szCs w:val="24"/>
          <w:lang w:val="hr-HR"/>
        </w:rPr>
        <w:t>Odredjeni oblici psihosocijalne podrške pružani su članovima na zajedničkim druženjima i sastancima, te kroz aktivnosti Sportskog društva slijepih.</w:t>
      </w:r>
    </w:p>
    <w:p w:rsidR="00A2270C" w:rsidRDefault="00A2270C" w:rsidP="00A2270C">
      <w:pPr>
        <w:ind w:firstLine="720"/>
        <w:jc w:val="both"/>
        <w:rPr>
          <w:sz w:val="24"/>
          <w:szCs w:val="24"/>
          <w:lang w:val="hr-HR"/>
        </w:rPr>
      </w:pPr>
    </w:p>
    <w:p w:rsidR="00A2270C" w:rsidRDefault="00A2270C" w:rsidP="00A2270C">
      <w:pPr>
        <w:jc w:val="both"/>
        <w:rPr>
          <w:sz w:val="24"/>
          <w:szCs w:val="24"/>
          <w:lang w:val="hr-HR"/>
        </w:rPr>
      </w:pPr>
    </w:p>
    <w:p w:rsidR="00A2270C" w:rsidRDefault="00A2270C" w:rsidP="00A2270C">
      <w:pPr>
        <w:pStyle w:val="BodyText3"/>
        <w:rPr>
          <w:color w:val="000000" w:themeColor="text1"/>
        </w:rPr>
      </w:pPr>
      <w:r>
        <w:rPr>
          <w:color w:val="000000" w:themeColor="text1"/>
        </w:rPr>
        <w:t>2. Edukacija članova za mobilitet i svakodnevni život i</w:t>
      </w:r>
      <w:r w:rsidR="00427E2D">
        <w:rPr>
          <w:color w:val="000000" w:themeColor="text1"/>
        </w:rPr>
        <w:t xml:space="preserve"> korištenje bijelog štapa </w:t>
      </w:r>
    </w:p>
    <w:p w:rsidR="00A2270C" w:rsidRDefault="00A2270C" w:rsidP="00A2270C">
      <w:pPr>
        <w:pStyle w:val="BodyText2"/>
        <w:rPr>
          <w:u w:val="none"/>
        </w:rPr>
      </w:pPr>
    </w:p>
    <w:p w:rsidR="00A2270C" w:rsidRDefault="00A2270C" w:rsidP="00A2270C">
      <w:pPr>
        <w:pStyle w:val="BodyText2"/>
        <w:rPr>
          <w:u w:val="none"/>
        </w:rPr>
      </w:pPr>
    </w:p>
    <w:p w:rsidR="00A2270C" w:rsidRDefault="00A2270C" w:rsidP="00A2270C">
      <w:pPr>
        <w:pStyle w:val="BodyText2"/>
        <w:ind w:firstLine="708"/>
        <w:rPr>
          <w:u w:val="none"/>
        </w:rPr>
      </w:pPr>
      <w:r>
        <w:rPr>
          <w:u w:val="none"/>
        </w:rPr>
        <w:t>Ob</w:t>
      </w:r>
      <w:r w:rsidR="00427E2D">
        <w:rPr>
          <w:u w:val="none"/>
        </w:rPr>
        <w:t xml:space="preserve">uci za mobilitet slijepih u </w:t>
      </w:r>
      <w:proofErr w:type="gramStart"/>
      <w:r w:rsidR="00427E2D">
        <w:rPr>
          <w:u w:val="none"/>
        </w:rPr>
        <w:t>2015</w:t>
      </w:r>
      <w:r>
        <w:rPr>
          <w:u w:val="none"/>
        </w:rPr>
        <w:t>.godini  pristupalo</w:t>
      </w:r>
      <w:proofErr w:type="gramEnd"/>
      <w:r>
        <w:rPr>
          <w:u w:val="none"/>
        </w:rPr>
        <w:t xml:space="preserve"> se u skladu sa utvrdjenim planom i iskazanim interesom za ovaj oblik edukacije . Cilj je bio da se što više slijepih osoba pripremi za uključivanje u proces praktične obuke za samostalno </w:t>
      </w:r>
      <w:proofErr w:type="gramStart"/>
      <w:r>
        <w:rPr>
          <w:u w:val="none"/>
        </w:rPr>
        <w:t>kretanje ,</w:t>
      </w:r>
      <w:proofErr w:type="gramEnd"/>
      <w:r>
        <w:rPr>
          <w:u w:val="none"/>
        </w:rPr>
        <w:t xml:space="preserve"> uz korištenje bijelog štapa. </w:t>
      </w:r>
      <w:proofErr w:type="gramStart"/>
      <w:r>
        <w:rPr>
          <w:u w:val="none"/>
        </w:rPr>
        <w:t>Bez prethodne pripreme slijepe osobe i članova njene porodice nije bilo moguće otpočeti ovaj oblik edukacije.</w:t>
      </w:r>
      <w:proofErr w:type="gramEnd"/>
      <w:r>
        <w:rPr>
          <w:u w:val="none"/>
        </w:rPr>
        <w:t xml:space="preserve"> Razni oblici psihosocijalne podrške kontakti sa članovima i njihovim </w:t>
      </w:r>
      <w:proofErr w:type="gramStart"/>
      <w:r>
        <w:rPr>
          <w:u w:val="none"/>
        </w:rPr>
        <w:t>porodicama ,</w:t>
      </w:r>
      <w:proofErr w:type="gramEnd"/>
      <w:r>
        <w:rPr>
          <w:u w:val="none"/>
        </w:rPr>
        <w:t xml:space="preserve"> razgovori koji su vodjeni u Udruženju i u samoj porodic</w:t>
      </w:r>
      <w:r w:rsidR="00E53C2D">
        <w:rPr>
          <w:u w:val="none"/>
        </w:rPr>
        <w:t>i , dali su, po našem mišljenju</w:t>
      </w:r>
      <w:r>
        <w:rPr>
          <w:u w:val="none"/>
        </w:rPr>
        <w:t xml:space="preserve">, veoma dobre rezultate. Bez obzira na </w:t>
      </w:r>
      <w:proofErr w:type="gramStart"/>
      <w:r>
        <w:rPr>
          <w:u w:val="none"/>
        </w:rPr>
        <w:t>predrasude ,</w:t>
      </w:r>
      <w:proofErr w:type="gramEnd"/>
      <w:r>
        <w:rPr>
          <w:u w:val="none"/>
        </w:rPr>
        <w:t xml:space="preserve"> kako samih slijepih osoba, tako i njihovih porodica, a uzimajući u obzir i otežane uslove za kretanje ulicama grada zbog arhitektonskih prepreka i pojave velikog broja pasa lutalica, ipak, angažman je dao odredjene rezultate.</w:t>
      </w:r>
    </w:p>
    <w:p w:rsidR="00A2270C" w:rsidRDefault="00A2270C" w:rsidP="00A2270C">
      <w:pPr>
        <w:pStyle w:val="BodyText2"/>
        <w:rPr>
          <w:u w:val="none"/>
        </w:rPr>
      </w:pPr>
    </w:p>
    <w:p w:rsidR="00A2270C" w:rsidRDefault="00A2270C" w:rsidP="00E53C2D">
      <w:pPr>
        <w:spacing w:after="200" w:line="276" w:lineRule="auto"/>
        <w:jc w:val="both"/>
        <w:rPr>
          <w:sz w:val="24"/>
          <w:szCs w:val="24"/>
          <w:lang w:val="en-US"/>
        </w:rPr>
      </w:pPr>
      <w:proofErr w:type="gramStart"/>
      <w:r>
        <w:rPr>
          <w:sz w:val="24"/>
          <w:szCs w:val="24"/>
          <w:lang w:val="en-US"/>
        </w:rPr>
        <w:t>Tokom cijele godine, kada su god to vremenski uvjeti dozvoljavali, organizovana je obu</w:t>
      </w:r>
      <w:r w:rsidR="00E53C2D">
        <w:rPr>
          <w:sz w:val="24"/>
          <w:szCs w:val="24"/>
          <w:lang w:val="en-US"/>
        </w:rPr>
        <w:t>ka za mobilitet, obuhvaćeno je 8</w:t>
      </w:r>
      <w:r>
        <w:rPr>
          <w:sz w:val="24"/>
          <w:szCs w:val="24"/>
          <w:lang w:val="en-US"/>
        </w:rPr>
        <w:t xml:space="preserve"> osoba, rad je bio individualan.</w:t>
      </w:r>
      <w:proofErr w:type="gramEnd"/>
      <w:r>
        <w:rPr>
          <w:sz w:val="24"/>
          <w:szCs w:val="24"/>
          <w:lang w:val="en-US"/>
        </w:rPr>
        <w:t xml:space="preserve"> </w:t>
      </w:r>
      <w:proofErr w:type="gramStart"/>
      <w:r>
        <w:rPr>
          <w:sz w:val="24"/>
          <w:szCs w:val="24"/>
          <w:lang w:val="en-US"/>
        </w:rPr>
        <w:t>Dva instruktora mobiliteta obučavali su članove Udruženja samostalnom kretanju uz korištenje bijelog štapa.</w:t>
      </w:r>
      <w:proofErr w:type="gramEnd"/>
      <w:r>
        <w:rPr>
          <w:sz w:val="24"/>
          <w:szCs w:val="24"/>
          <w:lang w:val="en-US"/>
        </w:rPr>
        <w:t xml:space="preserve"> Polaznici kursa savladali su osnovne vještine korištenja bijelog štapa i savladali samostalno kretanje </w:t>
      </w:r>
      <w:proofErr w:type="gramStart"/>
      <w:r>
        <w:rPr>
          <w:sz w:val="24"/>
          <w:szCs w:val="24"/>
          <w:lang w:val="en-US"/>
        </w:rPr>
        <w:t>na</w:t>
      </w:r>
      <w:proofErr w:type="gramEnd"/>
      <w:r>
        <w:rPr>
          <w:sz w:val="24"/>
          <w:szCs w:val="24"/>
          <w:lang w:val="en-US"/>
        </w:rPr>
        <w:t xml:space="preserve"> uobičajenim relacijama kojima se svakodnevno kreću.</w:t>
      </w:r>
    </w:p>
    <w:p w:rsidR="0019779D" w:rsidRPr="00E53C2D" w:rsidRDefault="0019779D" w:rsidP="00E53C2D">
      <w:pPr>
        <w:spacing w:after="200" w:line="276" w:lineRule="auto"/>
        <w:jc w:val="both"/>
        <w:rPr>
          <w:sz w:val="24"/>
          <w:szCs w:val="24"/>
          <w:lang w:val="en-US"/>
        </w:rPr>
      </w:pPr>
      <w:r>
        <w:rPr>
          <w:sz w:val="24"/>
          <w:szCs w:val="24"/>
          <w:lang w:val="en-US"/>
        </w:rPr>
        <w:t xml:space="preserve">Instruktori za mobilitet su koristili “Priručnik za instruktore orijentacije i mobiliteta slijepih osoba”, koji je pripremljen u okviru Udruženja, a postoji </w:t>
      </w:r>
      <w:proofErr w:type="gramStart"/>
      <w:r>
        <w:rPr>
          <w:sz w:val="24"/>
          <w:szCs w:val="24"/>
          <w:lang w:val="en-US"/>
        </w:rPr>
        <w:t>na</w:t>
      </w:r>
      <w:proofErr w:type="gramEnd"/>
      <w:r>
        <w:rPr>
          <w:sz w:val="24"/>
          <w:szCs w:val="24"/>
          <w:lang w:val="en-US"/>
        </w:rPr>
        <w:t xml:space="preserve"> crnom tisku, zvučnom formatu, elektronskoj formi, a postavljen je i na web stranicu Udruženja.</w:t>
      </w:r>
    </w:p>
    <w:p w:rsidR="00E53C2D" w:rsidRDefault="00A2270C" w:rsidP="00E53C2D">
      <w:pPr>
        <w:pStyle w:val="BodyText2"/>
        <w:ind w:firstLine="708"/>
        <w:rPr>
          <w:u w:val="none"/>
        </w:rPr>
      </w:pPr>
      <w:r>
        <w:rPr>
          <w:u w:val="none"/>
        </w:rPr>
        <w:t xml:space="preserve">U izvještajnom periodu nastavljena je saradnja </w:t>
      </w:r>
      <w:proofErr w:type="gramStart"/>
      <w:r>
        <w:rPr>
          <w:u w:val="none"/>
        </w:rPr>
        <w:t>sa</w:t>
      </w:r>
      <w:proofErr w:type="gramEnd"/>
      <w:r>
        <w:rPr>
          <w:u w:val="none"/>
        </w:rPr>
        <w:t xml:space="preserve"> Ministarstvom za saobraćaj Kantona Sarajevo. Ova saradnja rezultirala je produženjem projekta ozvučenja semafora </w:t>
      </w:r>
      <w:proofErr w:type="gramStart"/>
      <w:r>
        <w:rPr>
          <w:u w:val="none"/>
        </w:rPr>
        <w:t>na</w:t>
      </w:r>
      <w:proofErr w:type="gramEnd"/>
      <w:r>
        <w:rPr>
          <w:u w:val="none"/>
        </w:rPr>
        <w:t xml:space="preserve"> ključnim raskrsnicama. </w:t>
      </w:r>
      <w:r w:rsidR="00E53C2D">
        <w:rPr>
          <w:u w:val="none"/>
        </w:rPr>
        <w:t xml:space="preserve">Također je dogovoren i usaglašen projekat za šire područje Skenderije, u okviru koga </w:t>
      </w:r>
      <w:proofErr w:type="gramStart"/>
      <w:r w:rsidR="00E53C2D">
        <w:rPr>
          <w:u w:val="none"/>
        </w:rPr>
        <w:t>će</w:t>
      </w:r>
      <w:proofErr w:type="gramEnd"/>
      <w:r w:rsidR="00E53C2D">
        <w:rPr>
          <w:u w:val="none"/>
        </w:rPr>
        <w:t xml:space="preserve"> se ugraditi zvučni semafori na ključnim raskrsnicama i postaviti taktilne vodilice. Potpisani su ugovori između Grada Sarajeva, Ministarstva saobraćaja i općina Novo Sarajevo i Novi Grad, u okviru kog je planirano da se određene raskrsnice ozvuče ii grade taktilne staze uključujući i pristup tramvajskim stanicama. </w:t>
      </w:r>
      <w:proofErr w:type="gramStart"/>
      <w:r w:rsidR="00E53C2D">
        <w:rPr>
          <w:u w:val="none"/>
        </w:rPr>
        <w:t>Sa</w:t>
      </w:r>
      <w:proofErr w:type="gramEnd"/>
      <w:r w:rsidR="00E53C2D">
        <w:rPr>
          <w:u w:val="none"/>
        </w:rPr>
        <w:t xml:space="preserve"> općinom Centar je postignut dogovor koji je imao za rezultat ugrađivanje taktilnih vodilica za slijepe u ulici Ferhadija, na dijelu koji je rekonstruisan 2015.godine.</w:t>
      </w:r>
    </w:p>
    <w:p w:rsidR="00A2270C" w:rsidRDefault="00A2270C" w:rsidP="00A2270C">
      <w:pPr>
        <w:pStyle w:val="BodyText2"/>
        <w:ind w:firstLine="708"/>
        <w:rPr>
          <w:u w:val="none"/>
        </w:rPr>
      </w:pPr>
      <w:r>
        <w:rPr>
          <w:u w:val="none"/>
        </w:rPr>
        <w:t xml:space="preserve">Takodjer je radjeno i </w:t>
      </w:r>
      <w:proofErr w:type="gramStart"/>
      <w:r>
        <w:rPr>
          <w:u w:val="none"/>
        </w:rPr>
        <w:t>na</w:t>
      </w:r>
      <w:proofErr w:type="gramEnd"/>
      <w:r>
        <w:rPr>
          <w:u w:val="none"/>
        </w:rPr>
        <w:t xml:space="preserve"> projektu koji ima za cilj da se u javnom gradskom prevozu obezbijedi zvučno najavljivanje stanica, što bi slijepim osobama olakšalo samostalno korištenje javnog gradskog prevoza. </w:t>
      </w:r>
    </w:p>
    <w:p w:rsidR="00E53C2D" w:rsidRDefault="00E53C2D" w:rsidP="00A2270C">
      <w:pPr>
        <w:jc w:val="both"/>
        <w:rPr>
          <w:sz w:val="24"/>
          <w:szCs w:val="24"/>
          <w:lang w:val="hr-HR"/>
        </w:rPr>
      </w:pPr>
    </w:p>
    <w:p w:rsidR="00E53C2D" w:rsidRDefault="00E53C2D" w:rsidP="00A2270C">
      <w:pPr>
        <w:jc w:val="both"/>
        <w:rPr>
          <w:sz w:val="24"/>
          <w:szCs w:val="24"/>
          <w:lang w:val="hr-HR"/>
        </w:rPr>
      </w:pPr>
    </w:p>
    <w:p w:rsidR="00A2270C" w:rsidRDefault="00A2270C" w:rsidP="00A2270C">
      <w:pPr>
        <w:jc w:val="both"/>
        <w:rPr>
          <w:b/>
          <w:bCs/>
          <w:color w:val="000000" w:themeColor="text1"/>
          <w:sz w:val="24"/>
          <w:szCs w:val="24"/>
          <w:lang w:val="hr-HR"/>
        </w:rPr>
      </w:pPr>
      <w:r>
        <w:rPr>
          <w:b/>
          <w:bCs/>
          <w:color w:val="000000" w:themeColor="text1"/>
          <w:sz w:val="24"/>
          <w:szCs w:val="24"/>
          <w:lang w:val="hr-HR"/>
        </w:rPr>
        <w:t>3. – Kursevi kompjutera</w:t>
      </w:r>
    </w:p>
    <w:p w:rsidR="00A2270C" w:rsidRDefault="00A2270C" w:rsidP="00A2270C">
      <w:pPr>
        <w:jc w:val="both"/>
        <w:rPr>
          <w:sz w:val="24"/>
          <w:szCs w:val="24"/>
          <w:lang w:val="hr-HR"/>
        </w:rPr>
      </w:pPr>
    </w:p>
    <w:p w:rsidR="00A2270C" w:rsidRDefault="00A2270C" w:rsidP="00A2270C">
      <w:pPr>
        <w:spacing w:after="200" w:line="276" w:lineRule="auto"/>
        <w:ind w:firstLine="708"/>
        <w:jc w:val="both"/>
        <w:rPr>
          <w:sz w:val="24"/>
          <w:szCs w:val="24"/>
          <w:lang w:val="en-US"/>
        </w:rPr>
      </w:pPr>
      <w:r>
        <w:rPr>
          <w:sz w:val="24"/>
          <w:szCs w:val="24"/>
          <w:lang w:val="en-US"/>
        </w:rPr>
        <w:t xml:space="preserve">Tokom cijele godine organizovani su kursevi za obuku slijepih za rad </w:t>
      </w:r>
      <w:proofErr w:type="gramStart"/>
      <w:r w:rsidR="0019779D">
        <w:rPr>
          <w:sz w:val="24"/>
          <w:szCs w:val="24"/>
          <w:lang w:val="en-US"/>
        </w:rPr>
        <w:t>na</w:t>
      </w:r>
      <w:proofErr w:type="gramEnd"/>
      <w:r w:rsidR="0019779D">
        <w:rPr>
          <w:sz w:val="24"/>
          <w:szCs w:val="24"/>
          <w:lang w:val="en-US"/>
        </w:rPr>
        <w:t xml:space="preserve"> kompjuterima. </w:t>
      </w:r>
      <w:proofErr w:type="gramStart"/>
      <w:r w:rsidR="0019779D">
        <w:rPr>
          <w:sz w:val="24"/>
          <w:szCs w:val="24"/>
          <w:lang w:val="en-US"/>
        </w:rPr>
        <w:t>Obuhvaćeno je 7</w:t>
      </w:r>
      <w:r>
        <w:rPr>
          <w:sz w:val="24"/>
          <w:szCs w:val="24"/>
          <w:lang w:val="en-US"/>
        </w:rPr>
        <w:t xml:space="preserve"> oso</w:t>
      </w:r>
      <w:r w:rsidR="0019779D">
        <w:rPr>
          <w:sz w:val="24"/>
          <w:szCs w:val="24"/>
          <w:lang w:val="en-US"/>
        </w:rPr>
        <w:t>ba.</w:t>
      </w:r>
      <w:proofErr w:type="gramEnd"/>
      <w:r w:rsidR="0019779D">
        <w:rPr>
          <w:sz w:val="24"/>
          <w:szCs w:val="24"/>
          <w:lang w:val="en-US"/>
        </w:rPr>
        <w:t xml:space="preserve"> </w:t>
      </w:r>
      <w:proofErr w:type="gramStart"/>
      <w:r w:rsidR="0019779D">
        <w:rPr>
          <w:sz w:val="24"/>
          <w:szCs w:val="24"/>
          <w:lang w:val="en-US"/>
        </w:rPr>
        <w:t>Rad je bio individualan.</w:t>
      </w:r>
      <w:proofErr w:type="gramEnd"/>
      <w:r w:rsidR="0019779D">
        <w:rPr>
          <w:sz w:val="24"/>
          <w:szCs w:val="24"/>
          <w:lang w:val="en-US"/>
        </w:rPr>
        <w:t xml:space="preserve"> Većina</w:t>
      </w:r>
      <w:r>
        <w:rPr>
          <w:sz w:val="24"/>
          <w:szCs w:val="24"/>
          <w:lang w:val="en-US"/>
        </w:rPr>
        <w:t xml:space="preserve"> obuhvaćenih osoba prvi put su počeli raditi </w:t>
      </w:r>
      <w:proofErr w:type="gramStart"/>
      <w:r>
        <w:rPr>
          <w:sz w:val="24"/>
          <w:szCs w:val="24"/>
          <w:lang w:val="en-US"/>
        </w:rPr>
        <w:t>na</w:t>
      </w:r>
      <w:proofErr w:type="gramEnd"/>
      <w:r>
        <w:rPr>
          <w:sz w:val="24"/>
          <w:szCs w:val="24"/>
          <w:lang w:val="en-US"/>
        </w:rPr>
        <w:t xml:space="preserve"> kompjuteru i uspjeli su da savladaju osnovne procedure korištenja kompjutera, koji im omogućuju korištenje tastature, rad u Wordu, korištenje e-maila i korištenje interneta i Skype. Bila su angažovana </w:t>
      </w:r>
      <w:r w:rsidR="0019779D">
        <w:rPr>
          <w:sz w:val="24"/>
          <w:szCs w:val="24"/>
          <w:lang w:val="en-US"/>
        </w:rPr>
        <w:t>4</w:t>
      </w:r>
      <w:r>
        <w:rPr>
          <w:sz w:val="24"/>
          <w:szCs w:val="24"/>
          <w:lang w:val="en-US"/>
        </w:rPr>
        <w:t xml:space="preserve"> instruktora koja su ranije stekla </w:t>
      </w:r>
      <w:proofErr w:type="gramStart"/>
      <w:r>
        <w:rPr>
          <w:sz w:val="24"/>
          <w:szCs w:val="24"/>
          <w:lang w:val="en-US"/>
        </w:rPr>
        <w:t>znanja</w:t>
      </w:r>
      <w:r w:rsidR="0019779D">
        <w:rPr>
          <w:sz w:val="24"/>
          <w:szCs w:val="24"/>
          <w:lang w:val="en-US"/>
        </w:rPr>
        <w:t xml:space="preserve">  iz</w:t>
      </w:r>
      <w:proofErr w:type="gramEnd"/>
      <w:r w:rsidR="0019779D">
        <w:rPr>
          <w:sz w:val="24"/>
          <w:szCs w:val="24"/>
          <w:lang w:val="en-US"/>
        </w:rPr>
        <w:t xml:space="preserve"> ove oblasti. I instruktori i polaznici koristili su “Priručnik za obuku slijepih i slabovidnih osoba za korištenje računara”</w:t>
      </w:r>
      <w:r w:rsidR="0019779D" w:rsidRPr="0019779D">
        <w:rPr>
          <w:sz w:val="24"/>
          <w:szCs w:val="24"/>
          <w:lang w:val="en-US"/>
        </w:rPr>
        <w:t xml:space="preserve"> </w:t>
      </w:r>
      <w:r w:rsidR="0019779D">
        <w:rPr>
          <w:sz w:val="24"/>
          <w:szCs w:val="24"/>
          <w:lang w:val="en-US"/>
        </w:rPr>
        <w:t xml:space="preserve">koji je pripremljen u okviru </w:t>
      </w:r>
      <w:proofErr w:type="gramStart"/>
      <w:r w:rsidR="0019779D">
        <w:rPr>
          <w:sz w:val="24"/>
          <w:szCs w:val="24"/>
          <w:lang w:val="en-US"/>
        </w:rPr>
        <w:t>Udruženja  na</w:t>
      </w:r>
      <w:proofErr w:type="gramEnd"/>
      <w:r w:rsidR="0019779D">
        <w:rPr>
          <w:sz w:val="24"/>
          <w:szCs w:val="24"/>
          <w:lang w:val="en-US"/>
        </w:rPr>
        <w:t xml:space="preserve"> crnom tisku, Brajevom pismu , zvučnom format, elektonskom format, a postavljen je i na web stranici Udruženja.</w:t>
      </w:r>
    </w:p>
    <w:p w:rsidR="00A2270C" w:rsidRDefault="00A2270C" w:rsidP="00A2270C">
      <w:pPr>
        <w:jc w:val="both"/>
        <w:rPr>
          <w:sz w:val="24"/>
          <w:szCs w:val="24"/>
          <w:lang w:val="hr-HR"/>
        </w:rPr>
      </w:pPr>
      <w:r>
        <w:rPr>
          <w:sz w:val="24"/>
          <w:szCs w:val="24"/>
          <w:lang w:val="hr-HR"/>
        </w:rPr>
        <w:tab/>
        <w:t xml:space="preserve">Edukacija je organizovana u kompjuterskom centru Udruženja, a povremeno i kod kuće slijepe osobe, ako je bilo potrebno, što podrazumijeva i instalaciju odredjenih programa , koje slijepe osobe same nisu mogle instalirati. </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ab/>
        <w:t xml:space="preserve">Nastavljen je ranije započeti oblik edukacije slijepih osoba, preko interneta, „učenje na daljinu“ (on line). U ovaj oblik edukacije uključuju su se one slijepe osobe koje su  savladale  osnovne vještine korištenja kompjutera, kroz kurseve koji su organizovani u Udruženju i „TPM“-u. </w:t>
      </w:r>
      <w:r w:rsidR="002B444E">
        <w:rPr>
          <w:sz w:val="24"/>
          <w:szCs w:val="24"/>
          <w:lang w:val="hr-HR"/>
        </w:rPr>
        <w:t xml:space="preserve"> Ova aktivnost provodi se na volonterskoj osnovi.</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2B444E" w:rsidP="00A2270C">
      <w:pPr>
        <w:jc w:val="both"/>
        <w:rPr>
          <w:b/>
          <w:color w:val="000000" w:themeColor="text1"/>
          <w:sz w:val="24"/>
          <w:szCs w:val="24"/>
          <w:lang w:val="hr-HR"/>
        </w:rPr>
      </w:pPr>
      <w:r>
        <w:rPr>
          <w:b/>
          <w:color w:val="000000" w:themeColor="text1"/>
          <w:sz w:val="24"/>
          <w:szCs w:val="24"/>
          <w:lang w:val="hr-HR"/>
        </w:rPr>
        <w:t>4</w:t>
      </w:r>
      <w:r w:rsidR="00A2270C">
        <w:rPr>
          <w:b/>
          <w:color w:val="000000" w:themeColor="text1"/>
          <w:sz w:val="24"/>
          <w:szCs w:val="24"/>
          <w:lang w:val="hr-HR"/>
        </w:rPr>
        <w:t>. Obuka slijepih osoba za pisanje i vodjenje projekata</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2B444E" w:rsidRDefault="00A2270C" w:rsidP="00A2270C">
      <w:pPr>
        <w:pStyle w:val="ListParagraph1"/>
        <w:ind w:left="0"/>
        <w:jc w:val="both"/>
        <w:rPr>
          <w:lang w:val="en-GB"/>
        </w:rPr>
      </w:pPr>
      <w:r>
        <w:rPr>
          <w:lang w:val="en-GB"/>
        </w:rPr>
        <w:t xml:space="preserve">U </w:t>
      </w:r>
      <w:r w:rsidR="002B444E">
        <w:rPr>
          <w:lang w:val="en-GB"/>
        </w:rPr>
        <w:t>toku 2015.godine organizovana su dva dvodnevna treninga “P</w:t>
      </w:r>
      <w:r>
        <w:rPr>
          <w:lang w:val="en-GB"/>
        </w:rPr>
        <w:t>isanja i vođ</w:t>
      </w:r>
      <w:r w:rsidR="002B444E">
        <w:rPr>
          <w:lang w:val="en-GB"/>
        </w:rPr>
        <w:t>enja projekata”</w:t>
      </w:r>
      <w:proofErr w:type="gramStart"/>
      <w:r w:rsidR="002B444E">
        <w:rPr>
          <w:lang w:val="en-GB"/>
        </w:rPr>
        <w:t>,  s</w:t>
      </w:r>
      <w:proofErr w:type="gramEnd"/>
      <w:r w:rsidR="002B444E">
        <w:rPr>
          <w:lang w:val="en-GB"/>
        </w:rPr>
        <w:t xml:space="preserve"> ciljem da </w:t>
      </w:r>
      <w:r>
        <w:rPr>
          <w:lang w:val="en-GB"/>
        </w:rPr>
        <w:t xml:space="preserve"> polazn</w:t>
      </w:r>
      <w:r w:rsidR="002B444E">
        <w:rPr>
          <w:lang w:val="en-GB"/>
        </w:rPr>
        <w:t xml:space="preserve">ici steknu osnovna znanja iz ove oblasti. </w:t>
      </w:r>
    </w:p>
    <w:p w:rsidR="002B444E" w:rsidRDefault="002B444E" w:rsidP="00A2270C">
      <w:pPr>
        <w:pStyle w:val="ListParagraph1"/>
        <w:ind w:left="0"/>
        <w:jc w:val="both"/>
        <w:rPr>
          <w:lang w:val="en-GB"/>
        </w:rPr>
      </w:pPr>
      <w:r>
        <w:rPr>
          <w:lang w:val="en-GB"/>
        </w:rPr>
        <w:t>Treninzi su organizovani u ZE-DO kantonu, a obuhvaćeno je 18</w:t>
      </w:r>
      <w:r w:rsidR="00A2270C">
        <w:rPr>
          <w:lang w:val="en-GB"/>
        </w:rPr>
        <w:t xml:space="preserve"> </w:t>
      </w:r>
      <w:proofErr w:type="gramStart"/>
      <w:r w:rsidR="00A2270C">
        <w:rPr>
          <w:lang w:val="en-GB"/>
        </w:rPr>
        <w:t>osoba ,</w:t>
      </w:r>
      <w:proofErr w:type="gramEnd"/>
      <w:r w:rsidR="00A2270C">
        <w:rPr>
          <w:lang w:val="en-GB"/>
        </w:rPr>
        <w:t xml:space="preserve"> koji su na</w:t>
      </w:r>
      <w:r>
        <w:rPr>
          <w:lang w:val="en-GB"/>
        </w:rPr>
        <w:t xml:space="preserve"> kraju godine dobili certifikate</w:t>
      </w:r>
      <w:r w:rsidR="00A2270C">
        <w:rPr>
          <w:lang w:val="en-GB"/>
        </w:rPr>
        <w:t xml:space="preserve">. </w:t>
      </w:r>
    </w:p>
    <w:p w:rsidR="002B444E" w:rsidRDefault="002B444E" w:rsidP="00A2270C">
      <w:pPr>
        <w:pStyle w:val="ListParagraph1"/>
        <w:ind w:left="0"/>
        <w:jc w:val="both"/>
        <w:rPr>
          <w:lang w:val="en-GB"/>
        </w:rPr>
      </w:pPr>
    </w:p>
    <w:p w:rsidR="00A2270C" w:rsidRDefault="00A2270C" w:rsidP="00A2270C">
      <w:pPr>
        <w:pStyle w:val="ListParagraph1"/>
        <w:ind w:left="0"/>
        <w:jc w:val="both"/>
        <w:rPr>
          <w:lang w:val="en-GB"/>
        </w:rPr>
      </w:pPr>
      <w:r>
        <w:rPr>
          <w:lang w:val="en-GB"/>
        </w:rPr>
        <w:t xml:space="preserve">Za sve učesnike treninga obezbjeđeni su materijali u pristupačnom formatu, </w:t>
      </w:r>
      <w:proofErr w:type="gramStart"/>
      <w:r>
        <w:rPr>
          <w:lang w:val="en-GB"/>
        </w:rPr>
        <w:t>uklj</w:t>
      </w:r>
      <w:r w:rsidR="002B444E">
        <w:rPr>
          <w:lang w:val="en-GB"/>
        </w:rPr>
        <w:t>učujući  i</w:t>
      </w:r>
      <w:proofErr w:type="gramEnd"/>
      <w:r w:rsidR="002B444E">
        <w:rPr>
          <w:lang w:val="en-GB"/>
        </w:rPr>
        <w:t xml:space="preserve"> priručnike</w:t>
      </w:r>
      <w:r>
        <w:rPr>
          <w:lang w:val="en-GB"/>
        </w:rPr>
        <w:t xml:space="preserve"> na Brajevom pismu i zvučnom </w:t>
      </w:r>
      <w:r w:rsidR="002B444E">
        <w:rPr>
          <w:lang w:val="en-GB"/>
        </w:rPr>
        <w:t xml:space="preserve">formatu </w:t>
      </w:r>
      <w:r>
        <w:rPr>
          <w:lang w:val="en-GB"/>
        </w:rPr>
        <w:t xml:space="preserve">. </w:t>
      </w:r>
    </w:p>
    <w:p w:rsidR="00A2270C" w:rsidRDefault="00A2270C" w:rsidP="00A2270C">
      <w:pPr>
        <w:pStyle w:val="ListParagraph1"/>
        <w:ind w:left="0"/>
        <w:jc w:val="both"/>
        <w:rPr>
          <w:rFonts w:asciiTheme="minorHAnsi" w:eastAsiaTheme="minorHAnsi" w:hAnsiTheme="minorHAnsi" w:cstheme="minorBidi"/>
          <w:sz w:val="22"/>
          <w:szCs w:val="22"/>
          <w:lang w:val="en-GB" w:eastAsia="en-US"/>
        </w:rPr>
      </w:pPr>
    </w:p>
    <w:p w:rsidR="00143385" w:rsidRDefault="00A2270C" w:rsidP="00A2270C">
      <w:pPr>
        <w:pStyle w:val="ListParagraph1"/>
        <w:ind w:left="0"/>
        <w:jc w:val="both"/>
        <w:rPr>
          <w:lang w:val="en-GB"/>
        </w:rPr>
      </w:pPr>
      <w:r>
        <w:rPr>
          <w:lang w:val="en-GB"/>
        </w:rPr>
        <w:t xml:space="preserve">Ove treninge </w:t>
      </w:r>
      <w:r w:rsidR="00143385">
        <w:rPr>
          <w:lang w:val="en-GB"/>
        </w:rPr>
        <w:t xml:space="preserve">su vodile osobe koje su se </w:t>
      </w:r>
      <w:proofErr w:type="gramStart"/>
      <w:r w:rsidR="00143385">
        <w:rPr>
          <w:lang w:val="en-GB"/>
        </w:rPr>
        <w:t>ranije ,</w:t>
      </w:r>
      <w:proofErr w:type="gramEnd"/>
      <w:r w:rsidR="00143385">
        <w:rPr>
          <w:lang w:val="en-GB"/>
        </w:rPr>
        <w:t xml:space="preserve"> u okviru programa Udruženja, osposobile za trenere.</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143385" w:rsidP="00A2270C">
      <w:pPr>
        <w:jc w:val="both"/>
        <w:rPr>
          <w:b/>
          <w:color w:val="000000" w:themeColor="text1"/>
          <w:sz w:val="24"/>
          <w:szCs w:val="24"/>
          <w:lang w:val="hr-HR"/>
        </w:rPr>
      </w:pPr>
      <w:r>
        <w:rPr>
          <w:b/>
          <w:color w:val="000000" w:themeColor="text1"/>
          <w:sz w:val="24"/>
          <w:szCs w:val="24"/>
          <w:lang w:val="hr-HR"/>
        </w:rPr>
        <w:t>5</w:t>
      </w:r>
      <w:r w:rsidR="00A2270C">
        <w:rPr>
          <w:b/>
          <w:color w:val="000000" w:themeColor="text1"/>
          <w:sz w:val="24"/>
          <w:szCs w:val="24"/>
          <w:lang w:val="hr-HR"/>
        </w:rPr>
        <w:t>. Obuka slijepih osoba za  zagovaranje i vodjenje javnih kampanja</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143385" w:rsidRDefault="00143385" w:rsidP="00143385">
      <w:pPr>
        <w:pStyle w:val="ListParagraph1"/>
        <w:ind w:left="0"/>
        <w:jc w:val="both"/>
        <w:rPr>
          <w:lang w:val="en-GB"/>
        </w:rPr>
      </w:pPr>
      <w:proofErr w:type="gramStart"/>
      <w:r>
        <w:rPr>
          <w:lang w:val="en-GB"/>
        </w:rPr>
        <w:t>Tokom 2015.godine organizovana su dva</w:t>
      </w:r>
      <w:r w:rsidR="00A2270C">
        <w:rPr>
          <w:lang w:val="en-GB"/>
        </w:rPr>
        <w:t xml:space="preserve"> dvodnevna treninga javnog zagovaranja i organizovanja javni</w:t>
      </w:r>
      <w:r>
        <w:rPr>
          <w:lang w:val="en-GB"/>
        </w:rPr>
        <w:t>h kampanja.</w:t>
      </w:r>
      <w:proofErr w:type="gramEnd"/>
      <w:r w:rsidR="00A2270C">
        <w:rPr>
          <w:lang w:val="en-GB"/>
        </w:rPr>
        <w:t xml:space="preserve"> </w:t>
      </w:r>
      <w:r>
        <w:rPr>
          <w:lang w:val="en-GB"/>
        </w:rPr>
        <w:t xml:space="preserve">Treninzi su organizovani u ZE-DO i </w:t>
      </w:r>
      <w:proofErr w:type="gramStart"/>
      <w:r>
        <w:rPr>
          <w:lang w:val="en-GB"/>
        </w:rPr>
        <w:t>sarajevskom  kantonu</w:t>
      </w:r>
      <w:proofErr w:type="gramEnd"/>
      <w:r>
        <w:rPr>
          <w:lang w:val="en-GB"/>
        </w:rPr>
        <w:t xml:space="preserve">, a obuhvaćene su  34 osobe , koji su na kraju godine dobili certifikate. </w:t>
      </w:r>
    </w:p>
    <w:p w:rsidR="00143385" w:rsidRDefault="00143385" w:rsidP="00A2270C">
      <w:pPr>
        <w:jc w:val="both"/>
        <w:rPr>
          <w:sz w:val="24"/>
          <w:szCs w:val="24"/>
          <w:lang w:val="en-GB"/>
        </w:rPr>
      </w:pPr>
    </w:p>
    <w:p w:rsidR="00143385" w:rsidRDefault="00A2270C" w:rsidP="00A2270C">
      <w:pPr>
        <w:jc w:val="both"/>
        <w:rPr>
          <w:sz w:val="24"/>
          <w:szCs w:val="24"/>
          <w:lang w:val="en-GB"/>
        </w:rPr>
      </w:pPr>
      <w:r>
        <w:rPr>
          <w:sz w:val="24"/>
          <w:szCs w:val="24"/>
          <w:lang w:val="en-GB"/>
        </w:rPr>
        <w:t>Za sve učesnike treninga obezbjeđeni su materijali u pri</w:t>
      </w:r>
      <w:r w:rsidR="00143385">
        <w:rPr>
          <w:sz w:val="24"/>
          <w:szCs w:val="24"/>
          <w:lang w:val="en-GB"/>
        </w:rPr>
        <w:t xml:space="preserve">stupačnom formatu i priručnici </w:t>
      </w:r>
      <w:proofErr w:type="gramStart"/>
      <w:r w:rsidR="00143385">
        <w:rPr>
          <w:sz w:val="24"/>
          <w:szCs w:val="24"/>
          <w:lang w:val="en-GB"/>
        </w:rPr>
        <w:t xml:space="preserve">za </w:t>
      </w:r>
      <w:r>
        <w:rPr>
          <w:sz w:val="24"/>
          <w:szCs w:val="24"/>
          <w:lang w:val="en-GB"/>
        </w:rPr>
        <w:t xml:space="preserve"> odštampan</w:t>
      </w:r>
      <w:r w:rsidR="00143385">
        <w:rPr>
          <w:sz w:val="24"/>
          <w:szCs w:val="24"/>
          <w:lang w:val="en-GB"/>
        </w:rPr>
        <w:t>i</w:t>
      </w:r>
      <w:proofErr w:type="gramEnd"/>
      <w:r>
        <w:rPr>
          <w:sz w:val="24"/>
          <w:szCs w:val="24"/>
          <w:lang w:val="en-GB"/>
        </w:rPr>
        <w:t xml:space="preserve"> na Brajevom pismu </w:t>
      </w:r>
      <w:r w:rsidR="00143385">
        <w:rPr>
          <w:sz w:val="24"/>
          <w:szCs w:val="24"/>
          <w:lang w:val="en-GB"/>
        </w:rPr>
        <w:t>i zvučnom zapisu.</w:t>
      </w:r>
    </w:p>
    <w:p w:rsidR="00143385" w:rsidRDefault="00143385" w:rsidP="00A2270C">
      <w:pPr>
        <w:jc w:val="both"/>
        <w:rPr>
          <w:sz w:val="24"/>
          <w:szCs w:val="24"/>
          <w:lang w:val="en-GB"/>
        </w:rPr>
      </w:pPr>
    </w:p>
    <w:p w:rsidR="00143385" w:rsidRDefault="00143385" w:rsidP="00143385">
      <w:pPr>
        <w:pStyle w:val="ListParagraph1"/>
        <w:ind w:left="0"/>
        <w:jc w:val="both"/>
        <w:rPr>
          <w:lang w:val="en-GB"/>
        </w:rPr>
      </w:pPr>
      <w:r>
        <w:rPr>
          <w:lang w:val="en-GB"/>
        </w:rPr>
        <w:t xml:space="preserve">Ove treninge su vodile osobe koje su se </w:t>
      </w:r>
      <w:proofErr w:type="gramStart"/>
      <w:r>
        <w:rPr>
          <w:lang w:val="en-GB"/>
        </w:rPr>
        <w:t>ranije ,</w:t>
      </w:r>
      <w:proofErr w:type="gramEnd"/>
      <w:r>
        <w:rPr>
          <w:lang w:val="en-GB"/>
        </w:rPr>
        <w:t xml:space="preserve"> u okviru programa Udruženja, osposobile za trenere.</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143385" w:rsidP="00A2270C">
      <w:pPr>
        <w:jc w:val="both"/>
        <w:rPr>
          <w:b/>
          <w:color w:val="000000" w:themeColor="text1"/>
          <w:sz w:val="24"/>
          <w:szCs w:val="24"/>
          <w:lang w:val="hr-HR"/>
        </w:rPr>
      </w:pPr>
      <w:r>
        <w:rPr>
          <w:b/>
          <w:color w:val="000000" w:themeColor="text1"/>
          <w:sz w:val="24"/>
          <w:szCs w:val="24"/>
          <w:lang w:val="hr-HR"/>
        </w:rPr>
        <w:t>6</w:t>
      </w:r>
      <w:r w:rsidR="00A2270C">
        <w:rPr>
          <w:b/>
          <w:color w:val="000000" w:themeColor="text1"/>
          <w:sz w:val="24"/>
          <w:szCs w:val="24"/>
          <w:lang w:val="hr-HR"/>
        </w:rPr>
        <w:t>. Učešće u Nacionalnom programu MyRight</w:t>
      </w:r>
    </w:p>
    <w:p w:rsidR="00A2270C" w:rsidRDefault="00A2270C" w:rsidP="00A2270C">
      <w:pPr>
        <w:jc w:val="both"/>
        <w:rPr>
          <w:b/>
          <w:color w:val="000000" w:themeColor="text1"/>
          <w:sz w:val="24"/>
          <w:szCs w:val="24"/>
          <w:lang w:val="hr-HR"/>
        </w:rPr>
      </w:pPr>
    </w:p>
    <w:p w:rsidR="00A2270C" w:rsidRDefault="00A2270C" w:rsidP="00A2270C">
      <w:pPr>
        <w:pStyle w:val="Standard"/>
        <w:jc w:val="both"/>
        <w:rPr>
          <w:lang w:val="en-GB"/>
        </w:rPr>
      </w:pPr>
      <w:proofErr w:type="gramStart"/>
      <w:r>
        <w:rPr>
          <w:lang w:val="en-GB"/>
        </w:rPr>
        <w:t>Udruženje slijepih je aktivno uključeno u realizaciju Nacionalnog programa u BiH MyRight.</w:t>
      </w:r>
      <w:proofErr w:type="gramEnd"/>
      <w:r>
        <w:rPr>
          <w:lang w:val="en-GB"/>
        </w:rPr>
        <w:t xml:space="preserve"> </w:t>
      </w:r>
    </w:p>
    <w:p w:rsidR="00A2270C" w:rsidRDefault="00143385" w:rsidP="00A2270C">
      <w:pPr>
        <w:pStyle w:val="Standard"/>
        <w:jc w:val="both"/>
        <w:rPr>
          <w:lang w:val="en-GB"/>
        </w:rPr>
      </w:pPr>
      <w:proofErr w:type="gramStart"/>
      <w:r>
        <w:rPr>
          <w:lang w:val="en-GB"/>
        </w:rPr>
        <w:t>Predstavnik Udruženja je član P</w:t>
      </w:r>
      <w:r w:rsidR="00A2270C">
        <w:rPr>
          <w:lang w:val="en-GB"/>
        </w:rPr>
        <w:t>rogram tima i aktivno učestvuje u njegovom radu.</w:t>
      </w:r>
      <w:proofErr w:type="gramEnd"/>
      <w:r w:rsidR="00A2270C">
        <w:rPr>
          <w:lang w:val="en-GB"/>
        </w:rPr>
        <w:t xml:space="preserve"> Sve projektne i programske aktivnosti Udruženja usaglašavaju se </w:t>
      </w:r>
      <w:proofErr w:type="gramStart"/>
      <w:r w:rsidR="00A2270C">
        <w:rPr>
          <w:lang w:val="en-GB"/>
        </w:rPr>
        <w:t>sa</w:t>
      </w:r>
      <w:proofErr w:type="gramEnd"/>
      <w:r w:rsidR="00A2270C">
        <w:rPr>
          <w:lang w:val="en-GB"/>
        </w:rPr>
        <w:t xml:space="preserve"> aktivnostima u okviru Nacionalnog programa, što se ostvaruje dobrom saradnjom između odgovornih osoba u Udruženju i nacionalnog koordinatora MyRight. </w:t>
      </w:r>
    </w:p>
    <w:p w:rsidR="00A2270C" w:rsidRDefault="00A2270C" w:rsidP="00A2270C">
      <w:pPr>
        <w:pStyle w:val="Standard"/>
        <w:jc w:val="both"/>
        <w:rPr>
          <w:lang w:val="en-GB"/>
        </w:rPr>
      </w:pPr>
      <w:r>
        <w:rPr>
          <w:lang w:val="en-GB"/>
        </w:rPr>
        <w:t xml:space="preserve">Članovi Udruženja učestvovali su u svim aktivnostima koje su organizovane u okviru Nacionalnog programa, naročito </w:t>
      </w:r>
      <w:proofErr w:type="gramStart"/>
      <w:r>
        <w:rPr>
          <w:lang w:val="en-GB"/>
        </w:rPr>
        <w:t>na</w:t>
      </w:r>
      <w:proofErr w:type="gramEnd"/>
      <w:r>
        <w:rPr>
          <w:lang w:val="en-GB"/>
        </w:rPr>
        <w:t xml:space="preserve"> onima koje se odnose na edukacije. Ciljevi koji su bili postavljeni kroz Projekat i ciljevi u okviru Nacionalnog programa su komplementarni i usklađeni su </w:t>
      </w:r>
      <w:proofErr w:type="gramStart"/>
      <w:r>
        <w:rPr>
          <w:lang w:val="en-GB"/>
        </w:rPr>
        <w:t>sa</w:t>
      </w:r>
      <w:proofErr w:type="gramEnd"/>
      <w:r>
        <w:rPr>
          <w:lang w:val="en-GB"/>
        </w:rPr>
        <w:t xml:space="preserve"> ciljevima MyRight i SIDA.</w:t>
      </w:r>
    </w:p>
    <w:p w:rsidR="00A2270C" w:rsidRDefault="00A2270C" w:rsidP="00A2270C">
      <w:pPr>
        <w:pStyle w:val="Standard"/>
        <w:jc w:val="both"/>
        <w:rPr>
          <w:lang w:val="en-GB"/>
        </w:rPr>
      </w:pPr>
    </w:p>
    <w:p w:rsidR="00A2270C" w:rsidRDefault="00A2270C" w:rsidP="00A2270C">
      <w:pPr>
        <w:pStyle w:val="Standard"/>
        <w:jc w:val="both"/>
        <w:rPr>
          <w:lang w:val="en-GB"/>
        </w:rPr>
      </w:pPr>
      <w:r>
        <w:rPr>
          <w:lang w:val="en-GB"/>
        </w:rPr>
        <w:t xml:space="preserve">Predstavnici Udruženja, koji su bili uključeni u realizaciju drugih projekata ili programa, kao i u radu sa organizacijama OSI i institucijama vlasti, promovisali su principe MyRight i SIDA i pokušavali su da aktivnosti u tim projektima i postignutim rezultati, budu kompatibilni sa rezultatima koji se postižu kroz Nacionalni program MyRight u BiH. Ova aktivnost je za Udruženje veoma važna jer SRF iz Švedske ima poseban interes da se nacionalni program u BiH razvija, </w:t>
      </w:r>
      <w:proofErr w:type="gramStart"/>
      <w:r>
        <w:rPr>
          <w:lang w:val="en-GB"/>
        </w:rPr>
        <w:t>te</w:t>
      </w:r>
      <w:proofErr w:type="gramEnd"/>
      <w:r>
        <w:rPr>
          <w:lang w:val="en-GB"/>
        </w:rPr>
        <w:t xml:space="preserve"> da naši projekti i programske aktivnosti budu uskladjene sa principima na kojima insistira SIDA i MyRight.</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143385" w:rsidP="00A2270C">
      <w:pPr>
        <w:jc w:val="both"/>
        <w:rPr>
          <w:b/>
          <w:color w:val="000000" w:themeColor="text1"/>
          <w:sz w:val="24"/>
          <w:szCs w:val="24"/>
          <w:lang w:val="hr-HR"/>
        </w:rPr>
      </w:pPr>
      <w:r>
        <w:rPr>
          <w:b/>
          <w:color w:val="000000" w:themeColor="text1"/>
          <w:sz w:val="24"/>
          <w:szCs w:val="24"/>
          <w:lang w:val="hr-HR"/>
        </w:rPr>
        <w:t>7</w:t>
      </w:r>
      <w:r w:rsidR="00A2270C">
        <w:rPr>
          <w:b/>
          <w:color w:val="000000" w:themeColor="text1"/>
          <w:sz w:val="24"/>
          <w:szCs w:val="24"/>
          <w:lang w:val="hr-HR"/>
        </w:rPr>
        <w:t>. Realizacija Federalnog programa za implementaciju Strategije za izjednačavanje mogućnosti za osobe sa invaliditetom</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Vlada Federacije Bosne i Hercegovine povjerila je Udruženju slijepih Kantona Sarajevo da kao koordinator , na nivou Federacije i lider na nivou Kantona Sarajevo  implementira</w:t>
      </w:r>
    </w:p>
    <w:p w:rsidR="00143385" w:rsidRDefault="00A2270C" w:rsidP="00A2270C">
      <w:pPr>
        <w:jc w:val="both"/>
        <w:rPr>
          <w:sz w:val="24"/>
          <w:szCs w:val="24"/>
        </w:rPr>
      </w:pPr>
      <w:r>
        <w:rPr>
          <w:sz w:val="24"/>
          <w:szCs w:val="24"/>
        </w:rPr>
        <w:t xml:space="preserve">Program „Podrška izrade lokalnih akcionih planova za implementaciju Strategije za izjednačavanje mogućnosti za osobe sa invaliditetom u Federaciji BiH 2011. – 2015. “. U skladu </w:t>
      </w:r>
      <w:proofErr w:type="gramStart"/>
      <w:r>
        <w:rPr>
          <w:sz w:val="24"/>
          <w:szCs w:val="24"/>
        </w:rPr>
        <w:t>sa</w:t>
      </w:r>
      <w:proofErr w:type="gramEnd"/>
      <w:r>
        <w:rPr>
          <w:sz w:val="24"/>
          <w:szCs w:val="24"/>
        </w:rPr>
        <w:t xml:space="preserve"> prihvaćenim programom i potpisanim protokolom Udruženje je organizovalo potrebne edukacije, sastanke i okrugle stolove i pružalo podršku za pripremu i usvajanje lokalnih akcionih planova u 10 kantona Federacije Bosne i Hercegovine. </w:t>
      </w:r>
    </w:p>
    <w:p w:rsidR="00191D21" w:rsidRDefault="00143385" w:rsidP="00A2270C">
      <w:pPr>
        <w:pStyle w:val="BodyText"/>
        <w:jc w:val="left"/>
        <w:rPr>
          <w:lang w:val="bs-Latn-BA"/>
        </w:rPr>
      </w:pPr>
      <w:r>
        <w:rPr>
          <w:lang w:val="bs-Latn-BA"/>
        </w:rPr>
        <w:t>Kao rezultat ovih aktivnosti podignuti su kapacitetti organizacija osoba sa invaliditetom u F B</w:t>
      </w:r>
      <w:r w:rsidR="003D664A">
        <w:rPr>
          <w:lang w:val="bs-Latn-BA"/>
        </w:rPr>
        <w:t>iH, u svih 10 kantona pripr</w:t>
      </w:r>
      <w:r>
        <w:rPr>
          <w:lang w:val="bs-Latn-BA"/>
        </w:rPr>
        <w:t>emljeni su lokalni akcioni planovi , a u 5 kantona su</w:t>
      </w:r>
      <w:r w:rsidR="003D664A">
        <w:rPr>
          <w:lang w:val="bs-Latn-BA"/>
        </w:rPr>
        <w:t xml:space="preserve"> do kraja 2015.godine  i fo</w:t>
      </w:r>
      <w:r>
        <w:rPr>
          <w:lang w:val="bs-Latn-BA"/>
        </w:rPr>
        <w:t>r</w:t>
      </w:r>
      <w:r w:rsidR="003D664A">
        <w:rPr>
          <w:lang w:val="bs-Latn-BA"/>
        </w:rPr>
        <w:t>malno usvojeni</w:t>
      </w:r>
      <w:r>
        <w:rPr>
          <w:lang w:val="bs-Latn-BA"/>
        </w:rPr>
        <w:t xml:space="preserve">, </w:t>
      </w:r>
    </w:p>
    <w:p w:rsidR="00A2270C" w:rsidRDefault="00143385" w:rsidP="00A2270C">
      <w:pPr>
        <w:pStyle w:val="BodyText"/>
        <w:jc w:val="left"/>
        <w:rPr>
          <w:lang w:val="bs-Latn-BA"/>
        </w:rPr>
      </w:pPr>
      <w:r>
        <w:rPr>
          <w:lang w:val="bs-Latn-BA"/>
        </w:rPr>
        <w:t>uključujući i Kanton Sarajevo.</w:t>
      </w:r>
    </w:p>
    <w:p w:rsidR="003D664A" w:rsidRDefault="003D664A" w:rsidP="00A2270C">
      <w:pPr>
        <w:pStyle w:val="BodyText"/>
        <w:jc w:val="left"/>
        <w:rPr>
          <w:lang w:val="bs-Latn-BA"/>
        </w:rPr>
      </w:pPr>
      <w:r>
        <w:rPr>
          <w:lang w:val="bs-Latn-BA"/>
        </w:rPr>
        <w:t>Implementacijom ovog programa Udruženje slijepih je značajno popravilo svoj status i postalo neformalni lider u pokretu osoba sa invaliditetom. Također je popravljen rejting Udruženja i kod institucija vlasti na području cijele Federacije Bosne i Hercegovine.</w:t>
      </w:r>
    </w:p>
    <w:p w:rsidR="00A2270C" w:rsidRDefault="00A2270C" w:rsidP="00A2270C">
      <w:pPr>
        <w:jc w:val="both"/>
        <w:rPr>
          <w:sz w:val="24"/>
          <w:szCs w:val="24"/>
          <w:lang w:val="hr-HR"/>
        </w:rPr>
      </w:pPr>
    </w:p>
    <w:p w:rsidR="00191D21" w:rsidRDefault="00191D21" w:rsidP="00A2270C">
      <w:pPr>
        <w:jc w:val="both"/>
        <w:rPr>
          <w:sz w:val="24"/>
          <w:szCs w:val="24"/>
          <w:lang w:val="hr-HR"/>
        </w:rPr>
      </w:pPr>
    </w:p>
    <w:p w:rsidR="00191D21" w:rsidRDefault="00191D21" w:rsidP="00A2270C">
      <w:pPr>
        <w:jc w:val="both"/>
        <w:rPr>
          <w:sz w:val="24"/>
          <w:szCs w:val="24"/>
          <w:lang w:val="hr-HR"/>
        </w:rPr>
      </w:pPr>
    </w:p>
    <w:p w:rsidR="00191D21" w:rsidRDefault="00191D21" w:rsidP="00A2270C">
      <w:pPr>
        <w:jc w:val="both"/>
        <w:rPr>
          <w:sz w:val="24"/>
          <w:szCs w:val="24"/>
          <w:lang w:val="hr-HR"/>
        </w:rPr>
      </w:pPr>
    </w:p>
    <w:p w:rsidR="00191D21" w:rsidRDefault="00191D21" w:rsidP="00A2270C">
      <w:pPr>
        <w:jc w:val="both"/>
        <w:rPr>
          <w:sz w:val="24"/>
          <w:szCs w:val="24"/>
          <w:lang w:val="hr-HR"/>
        </w:rPr>
      </w:pPr>
    </w:p>
    <w:p w:rsidR="00191D21" w:rsidRDefault="00191D21" w:rsidP="00A2270C">
      <w:pPr>
        <w:jc w:val="both"/>
        <w:rPr>
          <w:sz w:val="24"/>
          <w:szCs w:val="24"/>
          <w:lang w:val="hr-HR"/>
        </w:rPr>
      </w:pPr>
    </w:p>
    <w:p w:rsidR="00191D21" w:rsidRDefault="00191D21" w:rsidP="00A2270C">
      <w:pPr>
        <w:jc w:val="both"/>
        <w:rPr>
          <w:sz w:val="24"/>
          <w:szCs w:val="24"/>
          <w:lang w:val="hr-HR"/>
        </w:rPr>
      </w:pPr>
    </w:p>
    <w:p w:rsidR="00A2270C" w:rsidRDefault="003D664A" w:rsidP="00A2270C">
      <w:pPr>
        <w:jc w:val="both"/>
        <w:rPr>
          <w:b/>
          <w:bCs/>
          <w:color w:val="000000" w:themeColor="text1"/>
          <w:sz w:val="24"/>
          <w:szCs w:val="24"/>
          <w:lang w:val="hr-HR"/>
        </w:rPr>
      </w:pPr>
      <w:r>
        <w:rPr>
          <w:b/>
          <w:bCs/>
          <w:color w:val="000000" w:themeColor="text1"/>
          <w:sz w:val="24"/>
          <w:szCs w:val="24"/>
          <w:lang w:val="hr-HR"/>
        </w:rPr>
        <w:lastRenderedPageBreak/>
        <w:t>8</w:t>
      </w:r>
      <w:r w:rsidR="00A2270C">
        <w:rPr>
          <w:b/>
          <w:bCs/>
          <w:color w:val="000000" w:themeColor="text1"/>
          <w:sz w:val="24"/>
          <w:szCs w:val="24"/>
          <w:lang w:val="hr-HR"/>
        </w:rPr>
        <w:t>. Priručnici i drugi materijali pripremani u formatima pristupačnim za slijepe</w:t>
      </w:r>
    </w:p>
    <w:p w:rsidR="00A2270C" w:rsidRDefault="00A2270C" w:rsidP="00A2270C">
      <w:pPr>
        <w:jc w:val="both"/>
        <w:rPr>
          <w:sz w:val="24"/>
          <w:szCs w:val="24"/>
          <w:lang w:val="hr-HR"/>
        </w:rPr>
      </w:pPr>
    </w:p>
    <w:p w:rsidR="00A2270C" w:rsidRDefault="00EC43E6" w:rsidP="00A2270C">
      <w:pPr>
        <w:jc w:val="both"/>
        <w:rPr>
          <w:sz w:val="24"/>
          <w:szCs w:val="24"/>
          <w:lang w:val="hr-HR"/>
        </w:rPr>
      </w:pPr>
      <w:r>
        <w:rPr>
          <w:sz w:val="24"/>
          <w:szCs w:val="24"/>
          <w:lang w:val="hr-HR"/>
        </w:rPr>
        <w:t>Tokom 2015</w:t>
      </w:r>
      <w:r w:rsidR="00A2270C">
        <w:rPr>
          <w:sz w:val="24"/>
          <w:szCs w:val="24"/>
          <w:lang w:val="hr-HR"/>
        </w:rPr>
        <w:t xml:space="preserve">.godine, u cilju olakšavanja učešća članova Udruženja  u procesima rehabilitacije i edukacije i provođenja drugih programskih i projektnih aktivnosti, pripremani su materijali na crnom tisku, printani na Brajevom pismu ili snimani na nosače zvuka. Zahvaljujući ovakvom pristupu bitno je olakšano učešće slijepih osoba u ovim aktivnostima. </w:t>
      </w:r>
    </w:p>
    <w:p w:rsidR="00EC43E6" w:rsidRDefault="00A2270C" w:rsidP="00A2270C">
      <w:pPr>
        <w:jc w:val="both"/>
        <w:rPr>
          <w:bCs/>
          <w:sz w:val="24"/>
          <w:szCs w:val="24"/>
          <w:lang w:val="hr-HR"/>
        </w:rPr>
      </w:pPr>
      <w:r>
        <w:rPr>
          <w:bCs/>
          <w:sz w:val="24"/>
          <w:szCs w:val="24"/>
          <w:lang w:val="hr-HR"/>
        </w:rPr>
        <w:t>Štampani su svi materijali z</w:t>
      </w:r>
      <w:r w:rsidR="00EC43E6">
        <w:rPr>
          <w:bCs/>
          <w:sz w:val="24"/>
          <w:szCs w:val="24"/>
          <w:lang w:val="hr-HR"/>
        </w:rPr>
        <w:t xml:space="preserve">a potrebe </w:t>
      </w:r>
      <w:r>
        <w:rPr>
          <w:bCs/>
          <w:sz w:val="24"/>
          <w:szCs w:val="24"/>
          <w:lang w:val="hr-HR"/>
        </w:rPr>
        <w:t xml:space="preserve"> edukacije</w:t>
      </w:r>
      <w:r w:rsidR="00EC43E6">
        <w:rPr>
          <w:bCs/>
          <w:sz w:val="24"/>
          <w:szCs w:val="24"/>
          <w:lang w:val="hr-HR"/>
        </w:rPr>
        <w:t xml:space="preserve"> za</w:t>
      </w:r>
      <w:r>
        <w:rPr>
          <w:bCs/>
          <w:sz w:val="24"/>
          <w:szCs w:val="24"/>
          <w:lang w:val="hr-HR"/>
        </w:rPr>
        <w:t xml:space="preserve"> pisanje projekata i javno zagovaranje. Također su na Brajevom pismu i zvučnoj tehnici pripremani materijali za </w:t>
      </w:r>
      <w:r w:rsidR="00EC43E6">
        <w:rPr>
          <w:bCs/>
          <w:sz w:val="24"/>
          <w:szCs w:val="24"/>
          <w:lang w:val="hr-HR"/>
        </w:rPr>
        <w:t>konferencije i okrugle stolove.</w:t>
      </w:r>
    </w:p>
    <w:p w:rsidR="00EC43E6" w:rsidRDefault="00EC43E6" w:rsidP="00A2270C">
      <w:pPr>
        <w:jc w:val="both"/>
        <w:rPr>
          <w:bCs/>
          <w:sz w:val="24"/>
          <w:szCs w:val="24"/>
          <w:lang w:val="hr-HR"/>
        </w:rPr>
      </w:pPr>
    </w:p>
    <w:p w:rsidR="00A2270C" w:rsidRDefault="00A2270C" w:rsidP="00A2270C">
      <w:pPr>
        <w:jc w:val="both"/>
        <w:rPr>
          <w:bCs/>
          <w:sz w:val="24"/>
          <w:szCs w:val="24"/>
          <w:lang w:val="hr-HR"/>
        </w:rPr>
      </w:pPr>
      <w:r>
        <w:rPr>
          <w:bCs/>
          <w:sz w:val="24"/>
          <w:szCs w:val="24"/>
          <w:lang w:val="hr-HR"/>
        </w:rPr>
        <w:t xml:space="preserve">U toku </w:t>
      </w:r>
      <w:r w:rsidR="00EC43E6">
        <w:rPr>
          <w:bCs/>
          <w:sz w:val="24"/>
          <w:szCs w:val="24"/>
          <w:lang w:val="hr-HR"/>
        </w:rPr>
        <w:t>2015.godine na crnom tisku, Brajevom pismu ,</w:t>
      </w:r>
      <w:r>
        <w:rPr>
          <w:bCs/>
          <w:sz w:val="24"/>
          <w:szCs w:val="24"/>
          <w:lang w:val="hr-HR"/>
        </w:rPr>
        <w:t xml:space="preserve"> u zvučnom formatu</w:t>
      </w:r>
      <w:r w:rsidR="00EC43E6">
        <w:rPr>
          <w:bCs/>
          <w:sz w:val="24"/>
          <w:szCs w:val="24"/>
          <w:lang w:val="hr-HR"/>
        </w:rPr>
        <w:t xml:space="preserve"> i elektronskoj formi</w:t>
      </w:r>
      <w:r>
        <w:rPr>
          <w:bCs/>
          <w:sz w:val="24"/>
          <w:szCs w:val="24"/>
          <w:lang w:val="hr-HR"/>
        </w:rPr>
        <w:t xml:space="preserve"> pripremljeni su:</w:t>
      </w:r>
    </w:p>
    <w:p w:rsidR="00EC43E6" w:rsidRDefault="00EC43E6" w:rsidP="00A2270C">
      <w:pPr>
        <w:jc w:val="both"/>
        <w:rPr>
          <w:bCs/>
          <w:sz w:val="24"/>
          <w:szCs w:val="24"/>
          <w:lang w:val="hr-HR"/>
        </w:rPr>
      </w:pPr>
    </w:p>
    <w:p w:rsidR="00EC43E6" w:rsidRPr="00EC43E6" w:rsidRDefault="00EC43E6" w:rsidP="00EC43E6">
      <w:pPr>
        <w:pStyle w:val="ListParagraph"/>
        <w:numPr>
          <w:ilvl w:val="0"/>
          <w:numId w:val="3"/>
        </w:numPr>
        <w:jc w:val="both"/>
        <w:rPr>
          <w:bCs/>
          <w:sz w:val="24"/>
          <w:szCs w:val="24"/>
          <w:lang w:val="hr-HR"/>
        </w:rPr>
      </w:pPr>
      <w:r w:rsidRPr="00EC43E6">
        <w:rPr>
          <w:sz w:val="24"/>
          <w:szCs w:val="24"/>
          <w:lang w:val="en-US"/>
        </w:rPr>
        <w:t>“Priručnik za instruktore orijentacije i mobiliteta slijepih osoba”</w:t>
      </w:r>
      <w:r>
        <w:rPr>
          <w:sz w:val="24"/>
          <w:szCs w:val="24"/>
          <w:lang w:val="en-US"/>
        </w:rPr>
        <w:t>;</w:t>
      </w:r>
    </w:p>
    <w:p w:rsidR="00EC43E6" w:rsidRPr="00EC43E6" w:rsidRDefault="00EC43E6" w:rsidP="00EC43E6">
      <w:pPr>
        <w:pStyle w:val="ListParagraph"/>
        <w:numPr>
          <w:ilvl w:val="0"/>
          <w:numId w:val="3"/>
        </w:numPr>
        <w:jc w:val="both"/>
        <w:rPr>
          <w:bCs/>
          <w:sz w:val="24"/>
          <w:szCs w:val="24"/>
          <w:lang w:val="hr-HR"/>
        </w:rPr>
      </w:pPr>
      <w:r>
        <w:rPr>
          <w:sz w:val="24"/>
          <w:szCs w:val="24"/>
          <w:lang w:val="en-US"/>
        </w:rPr>
        <w:t>“Priručnik za obuku slijepih i slabovidnih osoba za korištenje računara”</w:t>
      </w:r>
    </w:p>
    <w:p w:rsidR="00EC43E6" w:rsidRDefault="00EC43E6" w:rsidP="00A2270C">
      <w:pPr>
        <w:jc w:val="both"/>
        <w:rPr>
          <w:bCs/>
          <w:sz w:val="24"/>
          <w:szCs w:val="24"/>
          <w:lang w:val="hr-HR"/>
        </w:rPr>
      </w:pPr>
    </w:p>
    <w:p w:rsidR="00A2270C" w:rsidRDefault="00A2270C" w:rsidP="00A2270C">
      <w:pPr>
        <w:jc w:val="both"/>
        <w:rPr>
          <w:b/>
          <w:bCs/>
          <w:sz w:val="24"/>
          <w:szCs w:val="24"/>
          <w:lang w:val="hr-HR"/>
        </w:rPr>
      </w:pPr>
    </w:p>
    <w:p w:rsidR="00A2270C" w:rsidRDefault="00A2270C" w:rsidP="00A2270C">
      <w:pPr>
        <w:jc w:val="both"/>
        <w:rPr>
          <w:sz w:val="24"/>
          <w:szCs w:val="24"/>
          <w:lang w:val="hr-HR"/>
        </w:rPr>
      </w:pPr>
    </w:p>
    <w:p w:rsidR="00A2270C" w:rsidRDefault="00A2270C" w:rsidP="00A2270C">
      <w:pPr>
        <w:jc w:val="both"/>
        <w:rPr>
          <w:b/>
          <w:bCs/>
          <w:sz w:val="24"/>
          <w:szCs w:val="24"/>
          <w:lang w:val="hr-HR"/>
        </w:rPr>
      </w:pPr>
    </w:p>
    <w:p w:rsidR="00A2270C" w:rsidRDefault="00EC43E6" w:rsidP="00A2270C">
      <w:pPr>
        <w:jc w:val="both"/>
        <w:rPr>
          <w:b/>
          <w:bCs/>
          <w:color w:val="000000" w:themeColor="text1"/>
          <w:sz w:val="24"/>
          <w:szCs w:val="24"/>
          <w:lang w:val="hr-HR"/>
        </w:rPr>
      </w:pPr>
      <w:r>
        <w:rPr>
          <w:b/>
          <w:bCs/>
          <w:color w:val="000000" w:themeColor="text1"/>
          <w:sz w:val="24"/>
          <w:szCs w:val="24"/>
          <w:lang w:val="hr-HR"/>
        </w:rPr>
        <w:t>V</w:t>
      </w:r>
      <w:r w:rsidR="00A2270C">
        <w:rPr>
          <w:b/>
          <w:bCs/>
          <w:color w:val="000000" w:themeColor="text1"/>
          <w:sz w:val="24"/>
          <w:szCs w:val="24"/>
          <w:lang w:val="hr-HR"/>
        </w:rPr>
        <w:t>–ORGANIZOVANJE KONFERENCIJA, OKRUGLIH STOLOVA I PREDAVANJA</w:t>
      </w:r>
    </w:p>
    <w:p w:rsidR="00A2270C" w:rsidRDefault="00A2270C" w:rsidP="00A2270C">
      <w:pPr>
        <w:jc w:val="both"/>
        <w:rPr>
          <w:b/>
          <w:bCs/>
          <w:sz w:val="24"/>
          <w:szCs w:val="24"/>
          <w:lang w:val="hr-HR"/>
        </w:rPr>
      </w:pPr>
    </w:p>
    <w:p w:rsidR="00E8611F" w:rsidRPr="00E8611F" w:rsidRDefault="00E8611F" w:rsidP="00E8611F">
      <w:pPr>
        <w:spacing w:after="200" w:line="276" w:lineRule="auto"/>
        <w:jc w:val="both"/>
        <w:rPr>
          <w:sz w:val="24"/>
          <w:szCs w:val="24"/>
          <w:lang w:val="en-US"/>
        </w:rPr>
      </w:pPr>
      <w:r>
        <w:rPr>
          <w:sz w:val="24"/>
          <w:szCs w:val="24"/>
          <w:lang w:val="hr-HR"/>
        </w:rPr>
        <w:t>a))</w:t>
      </w:r>
      <w:r w:rsidRPr="00E8611F">
        <w:rPr>
          <w:sz w:val="24"/>
          <w:szCs w:val="24"/>
          <w:lang w:val="hr-HR"/>
        </w:rPr>
        <w:t xml:space="preserve"> </w:t>
      </w:r>
      <w:r w:rsidR="00EC43E6" w:rsidRPr="00E8611F">
        <w:rPr>
          <w:sz w:val="24"/>
          <w:szCs w:val="24"/>
          <w:lang w:val="en-US"/>
        </w:rPr>
        <w:t>U toku 2015</w:t>
      </w:r>
      <w:r w:rsidR="00A2270C" w:rsidRPr="00E8611F">
        <w:rPr>
          <w:sz w:val="24"/>
          <w:szCs w:val="24"/>
          <w:lang w:val="en-US"/>
        </w:rPr>
        <w:t xml:space="preserve">. </w:t>
      </w:r>
      <w:proofErr w:type="gramStart"/>
      <w:r w:rsidR="00A2270C" w:rsidRPr="00E8611F">
        <w:rPr>
          <w:sz w:val="24"/>
          <w:szCs w:val="24"/>
          <w:lang w:val="en-US"/>
        </w:rPr>
        <w:t>godine</w:t>
      </w:r>
      <w:proofErr w:type="gramEnd"/>
      <w:r w:rsidR="00A2270C" w:rsidRPr="00E8611F">
        <w:rPr>
          <w:sz w:val="24"/>
          <w:szCs w:val="24"/>
          <w:lang w:val="en-US"/>
        </w:rPr>
        <w:t xml:space="preserve"> </w:t>
      </w:r>
      <w:r w:rsidR="00EC43E6" w:rsidRPr="00E8611F">
        <w:rPr>
          <w:sz w:val="24"/>
          <w:szCs w:val="24"/>
          <w:lang w:val="en-US"/>
        </w:rPr>
        <w:t xml:space="preserve">Udruženje je samostalno ili u saradnji sa  drugim nevladinim organizacijama organizovalo 10 okruglih stolova </w:t>
      </w:r>
      <w:r w:rsidRPr="00E8611F">
        <w:rPr>
          <w:sz w:val="24"/>
          <w:szCs w:val="24"/>
          <w:lang w:val="en-US"/>
        </w:rPr>
        <w:t xml:space="preserve">, na kojima se raspravljalo o aktuelnim temama u oblasti invalidnosti. Skoro svi okrugli stolovi bili su posvećeni implementaciji Konvencije o pravima osoba sa invaliditetom i pripremi lokalnih akcionih </w:t>
      </w:r>
      <w:proofErr w:type="gramStart"/>
      <w:r w:rsidRPr="00E8611F">
        <w:rPr>
          <w:sz w:val="24"/>
          <w:szCs w:val="24"/>
          <w:lang w:val="en-US"/>
        </w:rPr>
        <w:t>planova ,</w:t>
      </w:r>
      <w:proofErr w:type="gramEnd"/>
      <w:r w:rsidRPr="00E8611F">
        <w:rPr>
          <w:sz w:val="24"/>
          <w:szCs w:val="24"/>
          <w:lang w:val="en-US"/>
        </w:rPr>
        <w:t xml:space="preserve"> a u njihovom radu su učestvovali  i predstavnici institucija vlasti.</w:t>
      </w:r>
    </w:p>
    <w:p w:rsidR="00E8611F" w:rsidRPr="00E8611F" w:rsidRDefault="00E8611F" w:rsidP="00E8611F">
      <w:pPr>
        <w:spacing w:after="200" w:line="276" w:lineRule="auto"/>
        <w:jc w:val="both"/>
        <w:rPr>
          <w:sz w:val="24"/>
          <w:szCs w:val="24"/>
          <w:lang w:val="en-US"/>
        </w:rPr>
      </w:pPr>
    </w:p>
    <w:p w:rsidR="00E8611F" w:rsidRDefault="00E8611F" w:rsidP="00E8611F">
      <w:pPr>
        <w:jc w:val="both"/>
        <w:rPr>
          <w:sz w:val="24"/>
          <w:szCs w:val="24"/>
          <w:lang w:val="hr-HR"/>
        </w:rPr>
      </w:pPr>
      <w:r>
        <w:rPr>
          <w:sz w:val="24"/>
          <w:szCs w:val="24"/>
          <w:lang w:val="hr-HR"/>
        </w:rPr>
        <w:t>b)) Tokom 2015.godine organizovane su dvije dvodnevne konferencije. Konferencija koja je održana početkom godine bila je posvećena implementaciji Strategije za izjednačavanje mogućnosti za OSI i ulozi organizacija OSI u reformskim procesima u F BiH.</w:t>
      </w:r>
    </w:p>
    <w:p w:rsidR="00E8611F" w:rsidRDefault="00E8611F" w:rsidP="00E8611F">
      <w:pPr>
        <w:jc w:val="both"/>
        <w:rPr>
          <w:sz w:val="24"/>
          <w:szCs w:val="24"/>
          <w:lang w:val="hr-HR"/>
        </w:rPr>
      </w:pPr>
    </w:p>
    <w:p w:rsidR="00A2270C" w:rsidRPr="00E8611F" w:rsidRDefault="00E8611F" w:rsidP="00E8611F">
      <w:pPr>
        <w:jc w:val="both"/>
        <w:rPr>
          <w:sz w:val="24"/>
          <w:szCs w:val="24"/>
          <w:lang w:val="hr-HR"/>
        </w:rPr>
      </w:pPr>
      <w:r>
        <w:rPr>
          <w:sz w:val="24"/>
          <w:szCs w:val="24"/>
          <w:lang w:val="hr-HR"/>
        </w:rPr>
        <w:t xml:space="preserve">Druga Konferencija , koja je organizovana polovinom godine, u okviru projekta „IN“ bila je posvećena implementaciji Konvencije o pravima osoba sa invaliditetom u BiH zakonodavstvu, stanje i izazovi. Na obje konferencije osim predstavnika organizacija OSI, prisustvovali su  i predstavnici institucija vlasti. </w:t>
      </w:r>
    </w:p>
    <w:p w:rsidR="00A2270C" w:rsidRDefault="00A2270C" w:rsidP="00A2270C">
      <w:pPr>
        <w:jc w:val="both"/>
        <w:rPr>
          <w:sz w:val="24"/>
          <w:szCs w:val="24"/>
          <w:lang w:val="hr-HR"/>
        </w:rPr>
      </w:pPr>
    </w:p>
    <w:p w:rsidR="00A2270C" w:rsidRDefault="00A2270C" w:rsidP="00A2270C">
      <w:pPr>
        <w:pStyle w:val="ListParagraph"/>
        <w:jc w:val="both"/>
        <w:rPr>
          <w:bCs/>
          <w:color w:val="000000"/>
          <w:sz w:val="24"/>
          <w:szCs w:val="24"/>
          <w:lang w:val="en-US" w:eastAsia="sv-SE"/>
        </w:rPr>
      </w:pPr>
    </w:p>
    <w:p w:rsidR="00A2270C" w:rsidRPr="00B815EE" w:rsidRDefault="00B815EE" w:rsidP="00B815EE">
      <w:pPr>
        <w:jc w:val="both"/>
        <w:rPr>
          <w:bCs/>
          <w:color w:val="000000"/>
          <w:sz w:val="24"/>
          <w:szCs w:val="24"/>
          <w:lang w:val="en-US" w:eastAsia="sv-SE"/>
        </w:rPr>
      </w:pPr>
      <w:r w:rsidRPr="00B815EE">
        <w:rPr>
          <w:bCs/>
          <w:color w:val="000000"/>
          <w:sz w:val="24"/>
          <w:szCs w:val="24"/>
          <w:lang w:val="en-US" w:eastAsia="sv-SE"/>
        </w:rPr>
        <w:t xml:space="preserve">Okruglim </w:t>
      </w:r>
      <w:proofErr w:type="gramStart"/>
      <w:r w:rsidRPr="00B815EE">
        <w:rPr>
          <w:bCs/>
          <w:color w:val="000000"/>
          <w:sz w:val="24"/>
          <w:szCs w:val="24"/>
          <w:lang w:val="en-US" w:eastAsia="sv-SE"/>
        </w:rPr>
        <w:t>stolovima ,</w:t>
      </w:r>
      <w:proofErr w:type="gramEnd"/>
      <w:r w:rsidRPr="00B815EE">
        <w:rPr>
          <w:bCs/>
          <w:color w:val="000000"/>
          <w:sz w:val="24"/>
          <w:szCs w:val="24"/>
          <w:lang w:val="en-US" w:eastAsia="sv-SE"/>
        </w:rPr>
        <w:t xml:space="preserve"> konferencijama </w:t>
      </w:r>
      <w:r>
        <w:rPr>
          <w:bCs/>
          <w:color w:val="000000"/>
          <w:sz w:val="24"/>
          <w:szCs w:val="24"/>
          <w:lang w:val="en-US" w:eastAsia="sv-SE"/>
        </w:rPr>
        <w:t>i</w:t>
      </w:r>
      <w:r w:rsidRPr="00B815EE">
        <w:rPr>
          <w:bCs/>
          <w:color w:val="000000"/>
          <w:sz w:val="24"/>
          <w:szCs w:val="24"/>
          <w:lang w:val="en-US" w:eastAsia="sv-SE"/>
        </w:rPr>
        <w:t xml:space="preserve"> ukupnom radu Udruženja mediji su u toku 2015.godine posvećivali značajnu pažnju, što se vidi kroz veliki broj emisija, tekstova I gostovanja</w:t>
      </w:r>
    </w:p>
    <w:p w:rsidR="00A2270C" w:rsidRDefault="00A2270C" w:rsidP="00A2270C">
      <w:pPr>
        <w:pStyle w:val="NoSpacing"/>
        <w:ind w:left="720"/>
        <w:jc w:val="both"/>
        <w:rPr>
          <w:sz w:val="24"/>
          <w:szCs w:val="24"/>
          <w:lang w:val="bs-Latn-BA"/>
        </w:rPr>
      </w:pPr>
    </w:p>
    <w:p w:rsidR="00E8611F" w:rsidRDefault="00E8611F" w:rsidP="00A2270C">
      <w:pPr>
        <w:pStyle w:val="NoSpacing"/>
        <w:ind w:left="708"/>
        <w:jc w:val="both"/>
        <w:rPr>
          <w:sz w:val="24"/>
          <w:szCs w:val="24"/>
        </w:rPr>
      </w:pPr>
    </w:p>
    <w:p w:rsidR="00E8611F" w:rsidRDefault="00E8611F" w:rsidP="00A2270C">
      <w:pPr>
        <w:pStyle w:val="NoSpacing"/>
        <w:ind w:left="708"/>
        <w:jc w:val="both"/>
        <w:rPr>
          <w:sz w:val="24"/>
          <w:szCs w:val="24"/>
        </w:rPr>
      </w:pPr>
    </w:p>
    <w:p w:rsidR="00E8611F" w:rsidRDefault="00E8611F" w:rsidP="00A2270C">
      <w:pPr>
        <w:pStyle w:val="NoSpacing"/>
        <w:ind w:left="708"/>
        <w:jc w:val="both"/>
        <w:rPr>
          <w:sz w:val="24"/>
          <w:szCs w:val="24"/>
        </w:rPr>
      </w:pPr>
    </w:p>
    <w:p w:rsidR="00A2270C" w:rsidRDefault="00A2270C" w:rsidP="00A2270C">
      <w:pPr>
        <w:pStyle w:val="ListParagraph"/>
        <w:jc w:val="both"/>
        <w:rPr>
          <w:bCs/>
          <w:i/>
          <w:color w:val="000000"/>
          <w:sz w:val="24"/>
          <w:szCs w:val="24"/>
          <w:lang w:val="en-US" w:eastAsia="sv-SE"/>
        </w:rPr>
      </w:pPr>
    </w:p>
    <w:p w:rsidR="00A2270C" w:rsidRDefault="00A2270C" w:rsidP="00A2270C">
      <w:pPr>
        <w:pStyle w:val="ListParagraph"/>
        <w:jc w:val="both"/>
        <w:rPr>
          <w:sz w:val="24"/>
          <w:szCs w:val="24"/>
          <w:lang w:val="hr-HR"/>
        </w:rPr>
      </w:pPr>
    </w:p>
    <w:p w:rsidR="00A2270C" w:rsidRDefault="00A2270C" w:rsidP="00A2270C">
      <w:pPr>
        <w:jc w:val="both"/>
        <w:rPr>
          <w:sz w:val="24"/>
          <w:szCs w:val="24"/>
          <w:lang w:val="hr-HR"/>
        </w:rPr>
      </w:pPr>
      <w:r>
        <w:rPr>
          <w:sz w:val="24"/>
          <w:szCs w:val="24"/>
          <w:lang w:val="hr-HR"/>
        </w:rPr>
        <w:tab/>
      </w:r>
    </w:p>
    <w:p w:rsidR="00A2270C" w:rsidRDefault="00A2270C" w:rsidP="00A2270C">
      <w:pPr>
        <w:jc w:val="both"/>
        <w:rPr>
          <w:sz w:val="24"/>
          <w:szCs w:val="24"/>
          <w:lang w:val="hr-HR"/>
        </w:rPr>
      </w:pPr>
    </w:p>
    <w:p w:rsidR="00B815EE" w:rsidRPr="00040F9D" w:rsidRDefault="00B815EE" w:rsidP="00A2270C">
      <w:pPr>
        <w:jc w:val="both"/>
        <w:rPr>
          <w:b/>
          <w:sz w:val="24"/>
          <w:szCs w:val="24"/>
          <w:u w:val="single"/>
          <w:lang w:val="de-DE"/>
        </w:rPr>
      </w:pPr>
      <w:r w:rsidRPr="00040F9D">
        <w:rPr>
          <w:b/>
          <w:sz w:val="24"/>
          <w:szCs w:val="24"/>
          <w:u w:val="single"/>
          <w:lang w:val="de-DE"/>
        </w:rPr>
        <w:lastRenderedPageBreak/>
        <w:t>Druženja i predavanja:</w:t>
      </w:r>
    </w:p>
    <w:p w:rsidR="00B815EE" w:rsidRDefault="00B815EE" w:rsidP="00A2270C">
      <w:pPr>
        <w:jc w:val="both"/>
        <w:rPr>
          <w:sz w:val="24"/>
          <w:szCs w:val="24"/>
          <w:lang w:val="de-DE"/>
        </w:rPr>
      </w:pPr>
    </w:p>
    <w:p w:rsidR="00B815EE" w:rsidRDefault="00B815EE" w:rsidP="00A2270C">
      <w:pPr>
        <w:jc w:val="both"/>
        <w:rPr>
          <w:sz w:val="24"/>
          <w:szCs w:val="24"/>
          <w:lang w:val="de-DE"/>
        </w:rPr>
      </w:pPr>
      <w:r>
        <w:rPr>
          <w:sz w:val="24"/>
          <w:szCs w:val="24"/>
          <w:lang w:val="de-DE"/>
        </w:rPr>
        <w:t>U  toku 2015.godine , u pravilu svakog zadnjeg petka u mjesecu, kao i povodom određenih značajnijih datuma i praznika, organizovana su druženja u Klubu slijepih. Za sva ova druženja pripreman je prigodan program, a na nekim od njih i posebna predavanja, vezana za određenu tematiku.</w:t>
      </w:r>
    </w:p>
    <w:p w:rsidR="00B815EE" w:rsidRDefault="00B815EE" w:rsidP="00A2270C">
      <w:pPr>
        <w:jc w:val="both"/>
        <w:rPr>
          <w:sz w:val="24"/>
          <w:szCs w:val="24"/>
          <w:lang w:val="de-DE"/>
        </w:rPr>
      </w:pPr>
    </w:p>
    <w:p w:rsidR="00A2270C" w:rsidRDefault="006F34F1" w:rsidP="00A2270C">
      <w:pPr>
        <w:pStyle w:val="BodyText"/>
        <w:rPr>
          <w:b/>
        </w:rPr>
      </w:pPr>
      <w:r>
        <w:rPr>
          <w:b/>
        </w:rPr>
        <w:t>Web stranica, F</w:t>
      </w:r>
      <w:r w:rsidR="00B815EE" w:rsidRPr="00B815EE">
        <w:rPr>
          <w:b/>
        </w:rPr>
        <w:t>acebook i Twiter Udruženja</w:t>
      </w:r>
      <w:r w:rsidR="00B815EE">
        <w:rPr>
          <w:b/>
        </w:rPr>
        <w:t>:</w:t>
      </w:r>
    </w:p>
    <w:p w:rsidR="00B815EE" w:rsidRDefault="00B815EE" w:rsidP="00A2270C">
      <w:pPr>
        <w:pStyle w:val="BodyText"/>
        <w:rPr>
          <w:b/>
        </w:rPr>
      </w:pPr>
    </w:p>
    <w:p w:rsidR="00B815EE" w:rsidRDefault="00B815EE" w:rsidP="00A2270C">
      <w:pPr>
        <w:pStyle w:val="BodyText"/>
      </w:pPr>
      <w:r w:rsidRPr="00B815EE">
        <w:t>U cilju bolje vidljivosti i lakšeg plasiranja informacija, kako za slijepe osobe , tako i široj javnosti</w:t>
      </w:r>
      <w:r>
        <w:t>, u prvoj polovini 2015.godine kreiran je nova web stranica Udruženja , Facebook stranica Udruženja i Twiter profil. Web stranica</w:t>
      </w:r>
      <w:r w:rsidR="006F34F1">
        <w:t xml:space="preserve"> Udruženja</w:t>
      </w:r>
      <w:r>
        <w:t xml:space="preserve"> je kreirana u skladu sa </w:t>
      </w:r>
      <w:r w:rsidR="006F34F1">
        <w:t>standardima  pristupačnosti, što znači da je mogu koristiti i slijepe osobe.</w:t>
      </w:r>
    </w:p>
    <w:p w:rsidR="00040F9D" w:rsidRDefault="00040F9D" w:rsidP="00A2270C">
      <w:pPr>
        <w:pStyle w:val="BodyText"/>
      </w:pPr>
    </w:p>
    <w:p w:rsidR="00040F9D" w:rsidRPr="00B815EE" w:rsidRDefault="00040F9D" w:rsidP="00A2270C">
      <w:pPr>
        <w:pStyle w:val="BodyText"/>
      </w:pPr>
      <w:r>
        <w:t>Sve značajne informacije redovno se sa fotografijama plasiraju na navedene medije. Ovaj pristup prepoznat je i pohvaljen kako od institucija vlasti , tako i od nevladinih organizacija i partnera iz Švedske.</w:t>
      </w:r>
    </w:p>
    <w:p w:rsidR="00B815EE" w:rsidRPr="00B815EE" w:rsidRDefault="00B815EE" w:rsidP="00A2270C">
      <w:pPr>
        <w:pStyle w:val="BodyText"/>
      </w:pPr>
    </w:p>
    <w:p w:rsidR="00B815EE" w:rsidRDefault="00B815EE" w:rsidP="00A2270C">
      <w:pPr>
        <w:pStyle w:val="BodyText"/>
        <w:rPr>
          <w:b/>
        </w:rPr>
      </w:pPr>
    </w:p>
    <w:p w:rsidR="00B815EE" w:rsidRPr="00B815EE" w:rsidRDefault="00B815EE" w:rsidP="00A2270C">
      <w:pPr>
        <w:pStyle w:val="BodyText"/>
        <w:rPr>
          <w:b/>
        </w:rPr>
      </w:pPr>
    </w:p>
    <w:p w:rsidR="00EC43E6" w:rsidRDefault="00EC43E6" w:rsidP="00A2270C">
      <w:pPr>
        <w:pStyle w:val="BodyText"/>
        <w:rPr>
          <w:b/>
          <w:bCs/>
          <w:color w:val="000000" w:themeColor="text1"/>
        </w:rPr>
      </w:pPr>
    </w:p>
    <w:p w:rsidR="00EC43E6" w:rsidRDefault="00EC43E6" w:rsidP="00EC43E6">
      <w:pPr>
        <w:pStyle w:val="BodyText"/>
        <w:rPr>
          <w:b/>
          <w:bCs/>
          <w:color w:val="000000" w:themeColor="text1"/>
        </w:rPr>
      </w:pPr>
      <w:r>
        <w:rPr>
          <w:b/>
          <w:bCs/>
          <w:color w:val="000000" w:themeColor="text1"/>
        </w:rPr>
        <w:t>V</w:t>
      </w:r>
      <w:r w:rsidR="00B815EE">
        <w:rPr>
          <w:b/>
          <w:bCs/>
          <w:color w:val="000000" w:themeColor="text1"/>
        </w:rPr>
        <w:t>I</w:t>
      </w:r>
      <w:r>
        <w:rPr>
          <w:b/>
          <w:bCs/>
          <w:color w:val="000000" w:themeColor="text1"/>
        </w:rPr>
        <w:t xml:space="preserve"> – POTREBE KOJE SLIJEPE OSOBE ZADOVOLJAVAJU NA SPECIFIČAN      NAČIN</w:t>
      </w:r>
    </w:p>
    <w:p w:rsidR="00EC43E6" w:rsidRDefault="00EC43E6" w:rsidP="00EC43E6">
      <w:pPr>
        <w:pStyle w:val="BodyText"/>
        <w:rPr>
          <w:b/>
          <w:bCs/>
          <w:color w:val="FF0000"/>
        </w:rPr>
      </w:pPr>
    </w:p>
    <w:p w:rsidR="00EC43E6" w:rsidRDefault="00EC43E6" w:rsidP="00EC43E6">
      <w:pPr>
        <w:pStyle w:val="BodyText"/>
        <w:rPr>
          <w:b/>
          <w:bCs/>
        </w:rPr>
      </w:pPr>
    </w:p>
    <w:p w:rsidR="00EC43E6" w:rsidRDefault="00EC43E6" w:rsidP="00EC43E6">
      <w:pPr>
        <w:pStyle w:val="BodyText"/>
      </w:pPr>
      <w:r>
        <w:tab/>
        <w:t>Gubitak ili teže oštećenje vida odredjuju uslove življenja i način zadovoljavanja odgovarajućih potreba. Te specifičnosti prije svega odnose se na mogućnost kretanja, korištenje tiflotehničkih i drugih pomagala, upotrebu Brajevog pisma, te zadovoljavanje potreba iz oblasti kulture, informisanja, sporta i rekreacije.</w:t>
      </w:r>
    </w:p>
    <w:p w:rsidR="00EC43E6" w:rsidRDefault="00EC43E6" w:rsidP="00EC43E6">
      <w:pPr>
        <w:pStyle w:val="BodyText"/>
      </w:pPr>
    </w:p>
    <w:p w:rsidR="00EC43E6" w:rsidRDefault="00EC43E6" w:rsidP="00EC43E6">
      <w:pPr>
        <w:pStyle w:val="BodyText"/>
      </w:pPr>
    </w:p>
    <w:p w:rsidR="00EC43E6" w:rsidRDefault="00EC43E6" w:rsidP="00EC43E6">
      <w:pPr>
        <w:pStyle w:val="BodyText"/>
        <w:numPr>
          <w:ilvl w:val="0"/>
          <w:numId w:val="5"/>
        </w:numPr>
        <w:rPr>
          <w:b/>
          <w:bCs/>
          <w:color w:val="000000" w:themeColor="text1"/>
        </w:rPr>
      </w:pPr>
      <w:r>
        <w:rPr>
          <w:b/>
          <w:bCs/>
          <w:color w:val="000000" w:themeColor="text1"/>
        </w:rPr>
        <w:t>Obezbjedjenje tiflotehničkih pomagala</w:t>
      </w:r>
    </w:p>
    <w:p w:rsidR="00EC43E6" w:rsidRDefault="00EC43E6" w:rsidP="00EC43E6">
      <w:pPr>
        <w:pStyle w:val="BodyText"/>
        <w:rPr>
          <w:b/>
          <w:bCs/>
        </w:rPr>
      </w:pPr>
    </w:p>
    <w:p w:rsidR="00EC43E6" w:rsidRDefault="00EC43E6" w:rsidP="00EC43E6">
      <w:pPr>
        <w:pStyle w:val="BodyText"/>
        <w:ind w:firstLine="360"/>
      </w:pPr>
      <w:r>
        <w:t>U svakodnevnom životu i radu slijepih osoba, tiflotehnička i druga  pomagala imaju vrlo važnu ulogu, jer u odredjenim situacijama, makar djelimično, nadomješćuju izgubljeni ili teško oštećeni vid, odnosno njegovu funkciju.</w:t>
      </w:r>
    </w:p>
    <w:p w:rsidR="00EC43E6" w:rsidRDefault="00EC43E6" w:rsidP="00EC43E6">
      <w:pPr>
        <w:pStyle w:val="BodyText"/>
        <w:ind w:firstLine="360"/>
      </w:pPr>
      <w:r>
        <w:t>Cijeneći izuzetan značaj pomaga</w:t>
      </w:r>
      <w:r w:rsidR="00040F9D">
        <w:t>la za slijepe osobe i tokom 2015</w:t>
      </w:r>
      <w:r>
        <w:t>.godine Udruženje je ulagalo maksimalan napor da nadležne organe u Kantonu Sarajevo, humanitarne organizacije iz zemlje i inozemstva i asocijacije slijepih u svijetu, informiše o postojećoj situaciji, kako bi se bar djelimično ublažila vrlo teška situacija ,u ovoj oblasti , za slijepe osobe.</w:t>
      </w:r>
    </w:p>
    <w:p w:rsidR="00EC43E6" w:rsidRDefault="00EC43E6" w:rsidP="00EC43E6">
      <w:pPr>
        <w:pStyle w:val="BodyText"/>
        <w:ind w:firstLine="360"/>
      </w:pPr>
      <w:r>
        <w:t>Od nadležnih ministarstava u Kantonu Sarajevo i Federacije BiH, kontinuirano se traži  da se pitanje pomagala za slijepe osobe riješe zakonima i drugim propisima, s ciljem da im se omogući dobijanje bar najosnovnijih pomagala. Nažalost, u ovoj oblasti nisu postignuti značajniji rezultati, jer u Ministartsvu zdravstva Kantona Sarajevo i Fondu zdravstvenog osiguranja ne nailazimo na razumijevanje.</w:t>
      </w:r>
    </w:p>
    <w:p w:rsidR="00EC43E6" w:rsidRDefault="00EC43E6" w:rsidP="00EC43E6">
      <w:pPr>
        <w:pStyle w:val="BodyText"/>
      </w:pPr>
    </w:p>
    <w:p w:rsidR="00EC43E6" w:rsidRDefault="00EC43E6" w:rsidP="00EC43E6">
      <w:pPr>
        <w:pStyle w:val="BodyText"/>
        <w:ind w:firstLine="360"/>
      </w:pPr>
      <w:r>
        <w:t>Opšte je poznato da  je  donacije svake godine sve teže obezbijediti, kako u zemlji , tako i u inozemstvu, ipak je Udruž</w:t>
      </w:r>
      <w:r w:rsidR="00040F9D">
        <w:t>enje u  2015</w:t>
      </w:r>
      <w:r>
        <w:t xml:space="preserve">. godini, kroz razne projekte i od donatora iz zemlje i inozemstva uspjelo obezbjediti odredjenu količinu pomagala kao što su: Brajeve mašine, </w:t>
      </w:r>
      <w:r>
        <w:lastRenderedPageBreak/>
        <w:t xml:space="preserve">govorni programi, diktafoni,  specijalni papir za pisanje Brajevog pisma, CD-ovi,  bijeli štapovi, te druga sitnija </w:t>
      </w:r>
      <w:r w:rsidR="00040F9D">
        <w:t>pomagala, u vrijednosti: cca  15</w:t>
      </w:r>
      <w:r>
        <w:t xml:space="preserve">.000,00 KM. </w:t>
      </w:r>
    </w:p>
    <w:p w:rsidR="00EC43E6" w:rsidRDefault="00EC43E6" w:rsidP="00EC43E6">
      <w:pPr>
        <w:pStyle w:val="BodyText"/>
        <w:ind w:firstLine="360"/>
      </w:pPr>
    </w:p>
    <w:p w:rsidR="00EC43E6" w:rsidRDefault="00EC43E6" w:rsidP="00EC43E6">
      <w:pPr>
        <w:pStyle w:val="BodyText"/>
        <w:ind w:firstLine="360"/>
      </w:pPr>
      <w:r>
        <w:t xml:space="preserve">Članovima su dodjeljivana i razna druga pomagala koja je Udruženje imalo na svojim zalihama. </w:t>
      </w:r>
    </w:p>
    <w:p w:rsidR="00EC43E6" w:rsidRDefault="00EC43E6" w:rsidP="00EC43E6">
      <w:pPr>
        <w:pStyle w:val="BodyText"/>
        <w:ind w:firstLine="360"/>
      </w:pPr>
      <w:r>
        <w:t>Zbog teškoća pri nabavci pomagala Udruženje je vršilo popravku i reparaciju korištenih pomagala , naročito bijelih štapova i Brajevih pisaćih mašina.</w:t>
      </w:r>
    </w:p>
    <w:p w:rsidR="00EC43E6" w:rsidRDefault="00EC43E6" w:rsidP="00EC43E6">
      <w:pPr>
        <w:pStyle w:val="BodyText"/>
      </w:pPr>
    </w:p>
    <w:p w:rsidR="00EC43E6" w:rsidRDefault="00EC43E6" w:rsidP="00EC43E6">
      <w:pPr>
        <w:pStyle w:val="BodyText"/>
      </w:pPr>
    </w:p>
    <w:p w:rsidR="00EC43E6" w:rsidRDefault="00EC43E6" w:rsidP="00EC43E6">
      <w:pPr>
        <w:pStyle w:val="BodyText"/>
      </w:pPr>
    </w:p>
    <w:p w:rsidR="00EC43E6" w:rsidRDefault="00EC43E6" w:rsidP="00EC43E6">
      <w:pPr>
        <w:pStyle w:val="BodyText"/>
        <w:ind w:firstLine="360"/>
        <w:rPr>
          <w:b/>
          <w:bCs/>
          <w:color w:val="000000" w:themeColor="text1"/>
        </w:rPr>
      </w:pPr>
      <w:r>
        <w:rPr>
          <w:b/>
          <w:bCs/>
          <w:color w:val="000000" w:themeColor="text1"/>
        </w:rPr>
        <w:t>b) Informisanje</w:t>
      </w:r>
    </w:p>
    <w:p w:rsidR="00EC43E6" w:rsidRDefault="00EC43E6" w:rsidP="00EC43E6">
      <w:pPr>
        <w:pStyle w:val="BodyText"/>
      </w:pPr>
    </w:p>
    <w:p w:rsidR="00EC43E6" w:rsidRDefault="00040F9D" w:rsidP="00EC43E6">
      <w:pPr>
        <w:pStyle w:val="BodyText"/>
        <w:ind w:firstLine="720"/>
      </w:pPr>
      <w:r>
        <w:t>I tokom 2015</w:t>
      </w:r>
      <w:r w:rsidR="00EC43E6">
        <w:t>. godine značajna pažnja posvećivana je informisanju članova Udruženja o svim pitanjima vezanim za rad Udruženja, pa i šire.</w:t>
      </w:r>
    </w:p>
    <w:p w:rsidR="00EC43E6" w:rsidRDefault="00EC43E6" w:rsidP="00EC43E6">
      <w:pPr>
        <w:pStyle w:val="BodyText"/>
        <w:ind w:firstLine="720"/>
      </w:pPr>
    </w:p>
    <w:p w:rsidR="00EC43E6" w:rsidRDefault="00EC43E6" w:rsidP="00EC43E6">
      <w:pPr>
        <w:pStyle w:val="BodyText"/>
      </w:pPr>
      <w:r>
        <w:t>Redovno su izdavane, jednom mjesečno, “Zvučne novine”, na CD-u, u MP3 formatu. Prosječ</w:t>
      </w:r>
      <w:r w:rsidR="00040F9D">
        <w:t>an tiraž „Zvučnih novina“ u 2015.godini bio je 275</w:t>
      </w:r>
      <w:r>
        <w:t xml:space="preserve"> primjeraka. Osim članovima Udruženja časopis se slao i širom Bosne i Hercegovine, a odredjeni broj primjeraka slao se i slijepim osobama koje žive u Hrvatskoj i Srbiji i Crnoj Gori, te drugim evropskim zemljama u kojima žive iseljenici iz Bosne i Hercegovine.</w:t>
      </w:r>
    </w:p>
    <w:p w:rsidR="00EC43E6" w:rsidRDefault="00EC43E6" w:rsidP="00EC43E6">
      <w:pPr>
        <w:pStyle w:val="BodyText"/>
      </w:pPr>
      <w:r>
        <w:t xml:space="preserve"> “Zvučne novine” i druge publikacije se snimaju, montiraju  i kopiraju u tonskom studiju Udruženja.</w:t>
      </w:r>
    </w:p>
    <w:p w:rsidR="00EC43E6" w:rsidRDefault="00EC43E6" w:rsidP="00EC43E6">
      <w:pPr>
        <w:pStyle w:val="BodyText"/>
      </w:pPr>
    </w:p>
    <w:p w:rsidR="00EC43E6" w:rsidRDefault="00040F9D" w:rsidP="00EC43E6">
      <w:pPr>
        <w:pStyle w:val="BodyText"/>
      </w:pPr>
      <w:r>
        <w:t>Grad Sarajevo  u 2015.godini nije doznačio sredstva za sufinansiranje ovog časopisa, iako su budžetom Grada bila predviđena.Ipak uz velike napore Stručne službe ovaj časopis je redovno izlazio.</w:t>
      </w:r>
    </w:p>
    <w:p w:rsidR="00040F9D" w:rsidRDefault="00040F9D" w:rsidP="00EC43E6">
      <w:pPr>
        <w:pStyle w:val="BodyText"/>
      </w:pPr>
    </w:p>
    <w:p w:rsidR="00EC43E6" w:rsidRDefault="00EC43E6" w:rsidP="00EC43E6">
      <w:pPr>
        <w:pStyle w:val="BodyText"/>
      </w:pPr>
      <w:r>
        <w:t>Nažalost, do sada ni jedan donator nije prihvatio projekat kojim bi se obezbijedilo finansiranje izdavanja časopisa na Brajevom pismu, koji bi mogao izlaziti mjesečno ili kvartalno.</w:t>
      </w:r>
    </w:p>
    <w:p w:rsidR="00EC43E6" w:rsidRDefault="00EC43E6" w:rsidP="00EC43E6">
      <w:pPr>
        <w:pStyle w:val="BodyText"/>
      </w:pPr>
    </w:p>
    <w:p w:rsidR="00EC43E6" w:rsidRDefault="00EC43E6" w:rsidP="00EC43E6">
      <w:pPr>
        <w:pStyle w:val="BodyText"/>
      </w:pPr>
      <w:r>
        <w:tab/>
        <w:t>I t</w:t>
      </w:r>
      <w:r w:rsidR="00040F9D">
        <w:t>okom 2015</w:t>
      </w:r>
      <w:r>
        <w:t>. godine insistirano je kod nadležnih organa u Kantonu Sarajevo da se finansiranje informativne djelatnosti za slijepe riješi zakonom ili drugim propisom, te da se potrebna sredstva obezbijede u Budžetu Kantona Sarajevo.</w:t>
      </w:r>
    </w:p>
    <w:p w:rsidR="00EC43E6" w:rsidRDefault="00EC43E6" w:rsidP="00EC43E6">
      <w:pPr>
        <w:pStyle w:val="BodyText"/>
      </w:pPr>
    </w:p>
    <w:p w:rsidR="00EC43E6" w:rsidRDefault="00EC43E6" w:rsidP="00EC43E6">
      <w:pPr>
        <w:pStyle w:val="BodyText"/>
      </w:pPr>
      <w:r>
        <w:t>Jedno od važnih pitanja na kojem</w:t>
      </w:r>
      <w:r w:rsidR="00040F9D">
        <w:t xml:space="preserve"> je Udruženje radilo, tokom 2015</w:t>
      </w:r>
      <w:r>
        <w:t>.godine je saradnja sa farmaceutskim kućama u vezi ispisivanja naziva lijekova na Brajevom pismu. Uz tehničku pomoć Udruženja, sve veći broj farmaceutskih kuća, koje proizvode ili distribuiraju lijekove u BiH, naziv lijeka ispisuju na Brajevom pismu, što je od neprocjenjive praktične koristi za slijepe osobe.</w:t>
      </w:r>
    </w:p>
    <w:p w:rsidR="00EC43E6" w:rsidRDefault="00EC43E6" w:rsidP="00A2270C">
      <w:pPr>
        <w:pStyle w:val="BodyText"/>
        <w:rPr>
          <w:b/>
          <w:bCs/>
          <w:color w:val="000000" w:themeColor="text1"/>
        </w:rPr>
      </w:pPr>
    </w:p>
    <w:p w:rsidR="00EC43E6" w:rsidRDefault="00EC43E6" w:rsidP="00A2270C">
      <w:pPr>
        <w:pStyle w:val="BodyText"/>
        <w:rPr>
          <w:b/>
          <w:bCs/>
          <w:color w:val="000000" w:themeColor="text1"/>
        </w:rPr>
      </w:pPr>
    </w:p>
    <w:p w:rsidR="00EC43E6" w:rsidRDefault="00EC43E6" w:rsidP="00A2270C">
      <w:pPr>
        <w:pStyle w:val="BodyText"/>
        <w:rPr>
          <w:b/>
          <w:bCs/>
          <w:color w:val="000000" w:themeColor="text1"/>
        </w:rPr>
      </w:pPr>
    </w:p>
    <w:p w:rsidR="00EC43E6" w:rsidRDefault="00EC43E6" w:rsidP="00A2270C">
      <w:pPr>
        <w:pStyle w:val="BodyText"/>
        <w:rPr>
          <w:b/>
          <w:bCs/>
          <w:color w:val="000000" w:themeColor="text1"/>
        </w:rPr>
      </w:pPr>
    </w:p>
    <w:p w:rsidR="00A2270C" w:rsidRDefault="00A2270C" w:rsidP="00A2270C">
      <w:pPr>
        <w:pStyle w:val="BodyText"/>
        <w:rPr>
          <w:b/>
          <w:bCs/>
          <w:color w:val="000000" w:themeColor="text1"/>
        </w:rPr>
      </w:pPr>
      <w:r>
        <w:rPr>
          <w:b/>
          <w:bCs/>
          <w:color w:val="000000" w:themeColor="text1"/>
        </w:rPr>
        <w:t>VII – ZADOVOLJAVANJE POTREBA IZ OBLASTI KULTURE, SPORTA, ŠAHA I REKREACIJE</w:t>
      </w:r>
    </w:p>
    <w:p w:rsidR="00A2270C" w:rsidRDefault="00A2270C" w:rsidP="00A2270C">
      <w:pPr>
        <w:pStyle w:val="BodyText"/>
      </w:pPr>
    </w:p>
    <w:p w:rsidR="00A2270C" w:rsidRDefault="00A2270C" w:rsidP="00A2270C">
      <w:pPr>
        <w:pStyle w:val="BodyText"/>
      </w:pPr>
    </w:p>
    <w:p w:rsidR="00A2270C" w:rsidRDefault="00A2270C" w:rsidP="00A2270C">
      <w:pPr>
        <w:pStyle w:val="BodyText"/>
      </w:pPr>
      <w:r>
        <w:tab/>
        <w:t xml:space="preserve">U skladu sa Programom rada Udruženja organizovane su mnoge aktivnosti koje su imale za cilj povećanje interesa kod slijepih osoba za čitanje knjiga iz Biblioteke za slijepe i slabovidne u Bosni i Hercegovini. U vezi s tim u “Zvučnim novinama” su redovno </w:t>
      </w:r>
      <w:r>
        <w:lastRenderedPageBreak/>
        <w:t>objavljivane informacije koje dolaze iz Biblioteke.  Udruženje je u skladu sa svojim mogućnostima obezbijeđivalo CD-playere i druga pomagala, koja su im potrebna za čitanje / slušanje knjiga udžbenika i drugih materijala koji su snimljeni u zvučnom formatu.</w:t>
      </w:r>
    </w:p>
    <w:p w:rsidR="00A2270C" w:rsidRDefault="00A2270C" w:rsidP="00A2270C">
      <w:pPr>
        <w:pStyle w:val="BodyText"/>
      </w:pPr>
    </w:p>
    <w:p w:rsidR="00A2270C" w:rsidRDefault="00CF5D77" w:rsidP="00A2270C">
      <w:pPr>
        <w:pStyle w:val="BodyText"/>
      </w:pPr>
      <w:r>
        <w:tab/>
        <w:t>U toku 2015</w:t>
      </w:r>
      <w:r w:rsidR="00A2270C">
        <w:t>.godine  članovi Udruženja slijepih su učestvovali na književnim večerima i drugim aktivnostima koje su organizovali Udruženje slijepih i Biblioteka za slijepa i slabovidna lica u BiH.</w:t>
      </w:r>
    </w:p>
    <w:p w:rsidR="00A2270C" w:rsidRDefault="00A2270C" w:rsidP="00A2270C">
      <w:pPr>
        <w:pStyle w:val="BodyText"/>
      </w:pPr>
    </w:p>
    <w:p w:rsidR="00A2270C" w:rsidRDefault="00A2270C" w:rsidP="00A2270C">
      <w:pPr>
        <w:pStyle w:val="BodyText"/>
      </w:pPr>
      <w:r>
        <w:t>Takodjer su organizovane mnoge aktivnosti koje su imale za cilj resocijalizaciju slijepih osoba i njihovo uključivanje u aktivnosti koje organizuje Udruženje.</w:t>
      </w:r>
    </w:p>
    <w:p w:rsidR="00A2270C" w:rsidRDefault="00A2270C" w:rsidP="00A2270C">
      <w:pPr>
        <w:pStyle w:val="BodyText"/>
      </w:pPr>
    </w:p>
    <w:p w:rsidR="00A2270C" w:rsidRDefault="00A2270C" w:rsidP="00A2270C">
      <w:pPr>
        <w:pStyle w:val="BodyText"/>
      </w:pPr>
      <w:r>
        <w:tab/>
        <w:t>Redovno su organizovana druženja članova Udruženja u Klubu slijepih, uz muzičke i druge prigodne programe.</w:t>
      </w:r>
    </w:p>
    <w:p w:rsidR="00A2270C" w:rsidRDefault="00A2270C" w:rsidP="00A2270C">
      <w:pPr>
        <w:pStyle w:val="BodyText"/>
      </w:pPr>
    </w:p>
    <w:p w:rsidR="00A2270C" w:rsidRDefault="00A2270C" w:rsidP="00A2270C">
      <w:pPr>
        <w:pStyle w:val="BodyText"/>
      </w:pPr>
      <w:r>
        <w:tab/>
        <w:t>Udruženje je povodom odredjenih značajnih datuma i vjerskih blagdana organizovalo posebna druženja članova Udruženja, a  za tu priliku je posebno pripreman prigodan program, kao što su 8. Mart, 15.oktobar, 3.decembar,  Nova godina i vjerski blagdani.</w:t>
      </w:r>
    </w:p>
    <w:p w:rsidR="00A2270C" w:rsidRDefault="00A2270C" w:rsidP="00A2270C">
      <w:pPr>
        <w:pStyle w:val="BodyText"/>
      </w:pPr>
    </w:p>
    <w:p w:rsidR="00A2270C" w:rsidRDefault="00A2270C" w:rsidP="00A2270C">
      <w:pPr>
        <w:pStyle w:val="BodyText"/>
      </w:pPr>
      <w:r>
        <w:tab/>
        <w:t>Sport, šah i rekreacija slijepih organizovali su se preko Sportskog društva slijepih, koje je radilo i djelovalo u poslovnim prostorijama Udruženja.</w:t>
      </w:r>
    </w:p>
    <w:p w:rsidR="00A2270C" w:rsidRDefault="00A2270C" w:rsidP="00A2270C">
      <w:pPr>
        <w:pStyle w:val="BodyText"/>
      </w:pPr>
    </w:p>
    <w:p w:rsidR="00A2270C" w:rsidRDefault="00A2270C" w:rsidP="00A2270C">
      <w:pPr>
        <w:pStyle w:val="BodyText"/>
      </w:pPr>
      <w:r>
        <w:tab/>
        <w:t>Udruženje slijepih pružalo je pomoć Sportskom društvu, u granicama svojih mogućnosti, a Stručna služba Udruženja obavljala je sve stručne, administrativne i druge tehničke poslove za Društvo.</w:t>
      </w:r>
    </w:p>
    <w:p w:rsidR="00A2270C" w:rsidRDefault="00A2270C" w:rsidP="00A2270C">
      <w:pPr>
        <w:pStyle w:val="BodyText"/>
      </w:pPr>
    </w:p>
    <w:p w:rsidR="00A2270C" w:rsidRDefault="00A2270C" w:rsidP="00A2270C">
      <w:pPr>
        <w:pStyle w:val="BodyText"/>
      </w:pPr>
      <w:r>
        <w:tab/>
        <w:t>Sa zadovoljstvom se može konstatovat</w:t>
      </w:r>
      <w:r w:rsidR="00570F36">
        <w:t>i da je Sportsko društvo  u 2015</w:t>
      </w:r>
      <w:r>
        <w:t xml:space="preserve">. godini postizalo značajne rezultate. </w:t>
      </w:r>
    </w:p>
    <w:p w:rsidR="00A2270C" w:rsidRDefault="00A2270C" w:rsidP="00A2270C">
      <w:pPr>
        <w:pStyle w:val="BodyText"/>
      </w:pPr>
    </w:p>
    <w:p w:rsidR="00A2270C" w:rsidRDefault="00A2270C" w:rsidP="00A2270C">
      <w:pPr>
        <w:pStyle w:val="BodyText"/>
        <w:ind w:firstLine="720"/>
      </w:pPr>
      <w:r>
        <w:t>Sportsko društvo će  Udruženju dostaviti</w:t>
      </w:r>
      <w:r w:rsidR="00570F36">
        <w:t xml:space="preserve">  informaciju o svom radu u 2015</w:t>
      </w:r>
      <w:r>
        <w:t>. godini.</w:t>
      </w:r>
    </w:p>
    <w:p w:rsidR="00A2270C" w:rsidRDefault="00A2270C" w:rsidP="00A2270C">
      <w:pPr>
        <w:pStyle w:val="BodyText"/>
        <w:ind w:firstLine="720"/>
      </w:pP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VIII– SARADNJA UDRUŽENJA</w:t>
      </w:r>
    </w:p>
    <w:p w:rsidR="00A2270C" w:rsidRDefault="00A2270C" w:rsidP="00A2270C">
      <w:pPr>
        <w:pStyle w:val="BodyText"/>
      </w:pPr>
    </w:p>
    <w:p w:rsidR="00A2270C" w:rsidRDefault="00A2270C" w:rsidP="00A2270C">
      <w:pPr>
        <w:pStyle w:val="BodyText"/>
      </w:pPr>
    </w:p>
    <w:p w:rsidR="00A2270C" w:rsidRDefault="00A2270C" w:rsidP="00A2270C">
      <w:pPr>
        <w:pStyle w:val="BodyText"/>
      </w:pPr>
      <w:r>
        <w:tab/>
        <w:t>Udruženje slijep</w:t>
      </w:r>
      <w:r w:rsidR="005C623D">
        <w:t>ih  Kantona Sarajevo u toku 2015</w:t>
      </w:r>
      <w:r>
        <w:t>. godine ostvarilo je  saradnju sa: Kantonom Sarajevo – Ministarstvom za rad, socijalnu politiku raseljena lica i izbjeglice, Ministarstvom saobraćaja, Kantonalnim centrom za socijalni rad i Službama za socijalni rad na nivou opština i pojedinim opštinama udruženim u Kanton Sarajevo, Gradonačelnikom i Gradskom upravom Grada Sarajevo, te sa mnogim drugim ustanovama i organizacijama koje su mogle pružiti pomoć Udruženju i njegovim članovima.</w:t>
      </w:r>
    </w:p>
    <w:p w:rsidR="00A2270C" w:rsidRDefault="00A2270C" w:rsidP="00A2270C">
      <w:pPr>
        <w:pStyle w:val="BodyText"/>
      </w:pPr>
    </w:p>
    <w:p w:rsidR="00A2270C" w:rsidRDefault="00A2270C" w:rsidP="00A2270C">
      <w:pPr>
        <w:pStyle w:val="BodyText"/>
      </w:pPr>
      <w:r>
        <w:t>Posebno treba istači da je u toku 2014.godine ostvarena dobra saradnja sa Federalnim ministarstvom za rad i socijalnu politiku.</w:t>
      </w:r>
    </w:p>
    <w:p w:rsidR="00A2270C" w:rsidRDefault="00A2270C" w:rsidP="00A2270C">
      <w:pPr>
        <w:pStyle w:val="BodyText"/>
      </w:pPr>
    </w:p>
    <w:p w:rsidR="00A2270C" w:rsidRDefault="00A2270C" w:rsidP="00A2270C">
      <w:pPr>
        <w:pStyle w:val="BodyText"/>
      </w:pPr>
      <w:r>
        <w:tab/>
        <w:t>Kao i prethodnih godina izuzetno dobra saradnja ostvarivana je sa Savezom slijepih  Federacije BiH, Udruženjem slijepih gradjana BiH,  Društvom za zapošljavanje slijepih osoba “TMP” i sa pojedinim kantonalnim udruženjima slijepih u Federaciji BiH i udruženjima slijepih u Republici Srpskoj.</w:t>
      </w:r>
    </w:p>
    <w:p w:rsidR="00A2270C" w:rsidRDefault="00A2270C" w:rsidP="00A2270C">
      <w:pPr>
        <w:pStyle w:val="BodyText"/>
      </w:pPr>
    </w:p>
    <w:p w:rsidR="00A2270C" w:rsidRDefault="00A2270C" w:rsidP="00A2270C">
      <w:pPr>
        <w:pStyle w:val="BodyText"/>
      </w:pPr>
    </w:p>
    <w:p w:rsidR="00A2270C" w:rsidRDefault="00A2270C" w:rsidP="00A2270C">
      <w:pPr>
        <w:pStyle w:val="BodyText"/>
      </w:pPr>
      <w:r>
        <w:lastRenderedPageBreak/>
        <w:tab/>
        <w:t>Saradnja sa drugim invalidskim udruženjima ostvarivala se u direktnim kontaktima i preko Koordinacionog odbora udruženja osoba sa invaliditetom Kantona Sarajevo, te u okviru Nacionalnog programa MyRight kroz mrežu koalicija osoba sa invaliditetom i Federalnog programa za implementaciju Strategije za izjednačavanje mogućnosti za osobe sa invaliditetom, kroz pripremu i implementaciju lokalnih akcionih planova.</w:t>
      </w:r>
    </w:p>
    <w:p w:rsidR="00A2270C" w:rsidRDefault="00A2270C" w:rsidP="00A2270C">
      <w:pPr>
        <w:pStyle w:val="BodyText"/>
      </w:pPr>
    </w:p>
    <w:p w:rsidR="00A2270C" w:rsidRDefault="00A2270C" w:rsidP="00A2270C">
      <w:pPr>
        <w:pStyle w:val="BodyText"/>
      </w:pPr>
      <w:r>
        <w:tab/>
        <w:t xml:space="preserve">Saradnja sa Savezom slijepih Štokholm i Gotland Len je kao i do sada bila uspješna. </w:t>
      </w:r>
    </w:p>
    <w:p w:rsidR="005C623D" w:rsidRDefault="00A2270C" w:rsidP="00A2270C">
      <w:pPr>
        <w:pStyle w:val="BodyText"/>
      </w:pPr>
      <w:r>
        <w:tab/>
      </w:r>
    </w:p>
    <w:p w:rsidR="00A2270C" w:rsidRDefault="00A2270C" w:rsidP="00A2270C">
      <w:pPr>
        <w:pStyle w:val="BodyText"/>
      </w:pPr>
      <w:r>
        <w:t>Udruženje su posjetili predstavnici mnogih humanitarnih organizacija i asocijacija, interesujući se za uslove u kojima žive slijepe osobe u Sarajevu.</w:t>
      </w:r>
    </w:p>
    <w:p w:rsidR="00A2270C" w:rsidRDefault="00A2270C" w:rsidP="00A2270C">
      <w:pPr>
        <w:pStyle w:val="BodyText"/>
      </w:pPr>
    </w:p>
    <w:p w:rsidR="00A2270C" w:rsidRDefault="00A2270C" w:rsidP="00A2270C">
      <w:pPr>
        <w:pStyle w:val="BodyText"/>
      </w:pPr>
      <w:r>
        <w:t>Udruženje , je kao i do sada, ostvarilo dobru saradnju  sa Informativnim centrom za osobe sa invaliditetom „IC.Lotos“ iz Tuzle, „IBHI“ BiH, Fondacijom za socijalno uključivanje,</w:t>
      </w:r>
      <w:r w:rsidR="005C623D">
        <w:t xml:space="preserve"> </w:t>
      </w:r>
      <w:r>
        <w:t xml:space="preserve"> Hesinškim parlamentom građana iz Banja Luke i drugim organizacijama.</w:t>
      </w:r>
    </w:p>
    <w:p w:rsidR="00A2270C" w:rsidRDefault="00A2270C" w:rsidP="00A2270C">
      <w:pPr>
        <w:pStyle w:val="BodyText"/>
      </w:pPr>
      <w:r>
        <w:tab/>
      </w:r>
    </w:p>
    <w:p w:rsidR="00A2270C" w:rsidRDefault="00A2270C" w:rsidP="00A2270C">
      <w:pPr>
        <w:pStyle w:val="BodyText"/>
      </w:pPr>
      <w:r>
        <w:tab/>
        <w:t>Sa zadovoljstvom može</w:t>
      </w:r>
      <w:r w:rsidR="008F1B45">
        <w:t>mo naglasiti da je i u toku 2015</w:t>
      </w:r>
      <w:r>
        <w:t>.godine gospodin Kemal Kozarić iz Sarajeva , preko ovog Udruženja , za troje slijepe djece, koja pohadjaju srednju školu , iz sopstvenih sredstava obezbijedio mjesečne stipendije u iznosu 150,00 KM.</w:t>
      </w:r>
    </w:p>
    <w:p w:rsidR="00A2270C" w:rsidRDefault="00A2270C" w:rsidP="00A2270C">
      <w:pPr>
        <w:pStyle w:val="BodyText"/>
      </w:pPr>
    </w:p>
    <w:p w:rsidR="00A2270C" w:rsidRDefault="00A2270C" w:rsidP="00A2270C">
      <w:pPr>
        <w:pStyle w:val="BodyText"/>
      </w:pPr>
      <w:r>
        <w:tab/>
        <w:t>U</w:t>
      </w:r>
      <w:r w:rsidR="008F1B45">
        <w:t>druženje je u toku 2015</w:t>
      </w:r>
      <w:r>
        <w:t>.godine učestvovalo u radu više neformalnih Koalicija čiji je cilj bio unapredjenje položaja osoba sa invaliditetom u Bosni i Hercegovini.</w:t>
      </w:r>
    </w:p>
    <w:p w:rsidR="00A2270C" w:rsidRDefault="00A2270C" w:rsidP="00A2270C">
      <w:pPr>
        <w:pStyle w:val="BodyText"/>
      </w:pPr>
    </w:p>
    <w:p w:rsidR="00A2270C" w:rsidRDefault="00A2270C" w:rsidP="00A2270C">
      <w:pPr>
        <w:pStyle w:val="BodyText"/>
        <w:ind w:firstLine="708"/>
      </w:pPr>
      <w:r>
        <w:t>Predstavnici Udruženja su tokom godine učestvovali na više TV i radio emisija,  u kojima se govorilo o radu Udruženja i problemima sa kojima se susreće Udruženje i njegovi članovi.</w:t>
      </w:r>
    </w:p>
    <w:p w:rsidR="00A2270C" w:rsidRDefault="00A2270C" w:rsidP="00A2270C">
      <w:pPr>
        <w:pStyle w:val="BodyText"/>
      </w:pPr>
      <w:r>
        <w:tab/>
        <w:t>Saradnja sa sredstvima javnog informisanja bila je na zadovoljavajućem nivou.</w:t>
      </w:r>
    </w:p>
    <w:p w:rsidR="00A2270C" w:rsidRDefault="00A2270C" w:rsidP="00A2270C">
      <w:pPr>
        <w:pStyle w:val="BodyText"/>
      </w:pPr>
      <w:r>
        <w:t>Tematika koja se odnosi na ovo udruženje i slijepe osobe, često je obradjivana u elektronskim i printanim medijima, što d</w:t>
      </w:r>
      <w:r w:rsidR="008F1B45">
        <w:t>oprinosi opštoj afimaciji ovog U</w:t>
      </w:r>
      <w:r>
        <w:t>druženja i njegovih članova.</w:t>
      </w: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Pr="002F2A61" w:rsidRDefault="00A2270C" w:rsidP="00A2270C">
      <w:pPr>
        <w:pStyle w:val="Heading3"/>
        <w:rPr>
          <w:b/>
          <w:color w:val="000000" w:themeColor="text1"/>
          <w:sz w:val="28"/>
          <w:szCs w:val="28"/>
          <w:lang w:val="sv-SE"/>
        </w:rPr>
      </w:pPr>
      <w:r w:rsidRPr="002F2A61">
        <w:rPr>
          <w:b/>
          <w:color w:val="000000" w:themeColor="text1"/>
          <w:sz w:val="28"/>
          <w:szCs w:val="28"/>
          <w:lang w:val="sv-SE"/>
        </w:rPr>
        <w:t xml:space="preserve">IX- STVARANJE USLOVA ZA RAD UDRUŽENJA </w:t>
      </w:r>
    </w:p>
    <w:p w:rsidR="00A2270C" w:rsidRDefault="00A2270C" w:rsidP="00A2270C">
      <w:pPr>
        <w:jc w:val="both"/>
        <w:rPr>
          <w:sz w:val="28"/>
          <w:szCs w:val="28"/>
          <w:lang w:val="sv-SE"/>
        </w:rPr>
      </w:pPr>
    </w:p>
    <w:p w:rsidR="00A2270C" w:rsidRDefault="00A2270C" w:rsidP="00A2270C">
      <w:pPr>
        <w:jc w:val="both"/>
        <w:rPr>
          <w:sz w:val="28"/>
          <w:szCs w:val="28"/>
          <w:lang w:val="sv-SE"/>
        </w:rPr>
      </w:pPr>
    </w:p>
    <w:p w:rsidR="00A2270C" w:rsidRDefault="00A2270C" w:rsidP="00A2270C">
      <w:pPr>
        <w:jc w:val="both"/>
        <w:rPr>
          <w:sz w:val="24"/>
          <w:szCs w:val="24"/>
          <w:lang w:val="sv-SE"/>
        </w:rPr>
      </w:pPr>
      <w:r>
        <w:rPr>
          <w:sz w:val="24"/>
          <w:szCs w:val="24"/>
          <w:lang w:val="sv-SE"/>
        </w:rPr>
        <w:tab/>
        <w:t xml:space="preserve">      U cilju poboljšanja uslova za rad Udruženja, a prije svega za rad organa, aktivis</w:t>
      </w:r>
      <w:r w:rsidR="00C44139">
        <w:rPr>
          <w:sz w:val="24"/>
          <w:szCs w:val="24"/>
          <w:lang w:val="sv-SE"/>
        </w:rPr>
        <w:t>ta i Stručne službe, u toku 2015</w:t>
      </w:r>
      <w:r>
        <w:rPr>
          <w:sz w:val="24"/>
          <w:szCs w:val="24"/>
          <w:lang w:val="sv-SE"/>
        </w:rPr>
        <w:t>. godine posvećena je posebna pažnja investiciono-tehničkom održavanju poslovnog prostora, kao i nabavci odredjenih osnovnih sredstava kojima  se  unaprijedio rad Stručne službe.</w:t>
      </w:r>
      <w:r w:rsidR="00C44139">
        <w:rPr>
          <w:sz w:val="24"/>
          <w:szCs w:val="24"/>
          <w:lang w:val="sv-SE"/>
        </w:rPr>
        <w:t xml:space="preserve"> Iako nije bilo značajnijih investicija, ipak je obezbjeđeno da organi Udruženja i Stručna služba imaju adekvatne uslove za rad.</w:t>
      </w:r>
    </w:p>
    <w:p w:rsidR="00A2270C" w:rsidRDefault="00A2270C" w:rsidP="00A2270C">
      <w:pPr>
        <w:jc w:val="both"/>
        <w:rPr>
          <w:sz w:val="24"/>
          <w:szCs w:val="24"/>
          <w:lang w:val="sv-SE"/>
        </w:rPr>
      </w:pPr>
      <w:r>
        <w:rPr>
          <w:sz w:val="24"/>
          <w:szCs w:val="24"/>
          <w:lang w:val="sv-SE"/>
        </w:rPr>
        <w:tab/>
      </w:r>
    </w:p>
    <w:p w:rsidR="00C44139" w:rsidRDefault="00C44139" w:rsidP="00A2270C">
      <w:pPr>
        <w:pStyle w:val="ListParagraph"/>
        <w:numPr>
          <w:ilvl w:val="0"/>
          <w:numId w:val="7"/>
        </w:numPr>
        <w:jc w:val="both"/>
        <w:rPr>
          <w:sz w:val="24"/>
          <w:szCs w:val="24"/>
        </w:rPr>
      </w:pPr>
      <w:r w:rsidRPr="00C44139">
        <w:rPr>
          <w:sz w:val="24"/>
          <w:szCs w:val="24"/>
        </w:rPr>
        <w:t xml:space="preserve"> Kroz razne projekte kupovan je</w:t>
      </w:r>
      <w:r w:rsidR="00044DCC">
        <w:rPr>
          <w:sz w:val="24"/>
          <w:szCs w:val="24"/>
        </w:rPr>
        <w:t xml:space="preserve"> kancelarijski materijal</w:t>
      </w:r>
      <w:r w:rsidRPr="00C44139">
        <w:rPr>
          <w:sz w:val="24"/>
          <w:szCs w:val="24"/>
        </w:rPr>
        <w:t xml:space="preserve"> i oprema neophodna za rad službe</w:t>
      </w:r>
      <w:r>
        <w:rPr>
          <w:sz w:val="24"/>
          <w:szCs w:val="24"/>
        </w:rPr>
        <w:t>.</w:t>
      </w:r>
    </w:p>
    <w:p w:rsidR="00044DCC" w:rsidRDefault="00044DCC" w:rsidP="00A2270C">
      <w:pPr>
        <w:pStyle w:val="ListParagraph"/>
        <w:numPr>
          <w:ilvl w:val="0"/>
          <w:numId w:val="7"/>
        </w:numPr>
        <w:jc w:val="both"/>
        <w:rPr>
          <w:sz w:val="24"/>
          <w:szCs w:val="24"/>
        </w:rPr>
      </w:pPr>
      <w:r>
        <w:rPr>
          <w:sz w:val="24"/>
          <w:szCs w:val="24"/>
        </w:rPr>
        <w:t>U okviru Programa implementacije Strategije za potrebe Stručne službe nabavljeni su jedan računar i jedan laptop.</w:t>
      </w:r>
    </w:p>
    <w:p w:rsidR="00A2270C" w:rsidRPr="00C44139" w:rsidRDefault="00A2270C" w:rsidP="00A2270C">
      <w:pPr>
        <w:pStyle w:val="ListParagraph"/>
        <w:numPr>
          <w:ilvl w:val="0"/>
          <w:numId w:val="7"/>
        </w:numPr>
        <w:jc w:val="both"/>
        <w:rPr>
          <w:sz w:val="24"/>
          <w:szCs w:val="24"/>
        </w:rPr>
      </w:pPr>
      <w:r w:rsidRPr="00C44139">
        <w:rPr>
          <w:sz w:val="24"/>
          <w:szCs w:val="24"/>
        </w:rPr>
        <w:t>U okviru Projekta koji je realizovao Savez slijepih Federacije Ud</w:t>
      </w:r>
      <w:r w:rsidR="00C44139">
        <w:rPr>
          <w:sz w:val="24"/>
          <w:szCs w:val="24"/>
        </w:rPr>
        <w:t>ruženje je dobilo jedan laptop.</w:t>
      </w:r>
    </w:p>
    <w:p w:rsidR="00A2270C" w:rsidRDefault="00A2270C" w:rsidP="00A2270C">
      <w:pPr>
        <w:pStyle w:val="ListParagraph"/>
        <w:numPr>
          <w:ilvl w:val="0"/>
          <w:numId w:val="7"/>
        </w:numPr>
        <w:jc w:val="both"/>
        <w:rPr>
          <w:sz w:val="24"/>
          <w:szCs w:val="24"/>
        </w:rPr>
      </w:pPr>
      <w:r>
        <w:rPr>
          <w:sz w:val="24"/>
          <w:szCs w:val="24"/>
        </w:rPr>
        <w:t>Za radnike Stručne službe organizovane su potrebne edukacije, s ciljem da se unaprijede njihova znanja iz oblasti informacione tehnologije, pisanja projekata, zagovaranja i prikupljanja sredstava.</w:t>
      </w: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X – RAD ORGANA I STRUČNE SLUŽBE UDRUŽENJA</w:t>
      </w:r>
    </w:p>
    <w:p w:rsidR="00A2270C" w:rsidRDefault="00A2270C" w:rsidP="00A2270C">
      <w:pPr>
        <w:pStyle w:val="BodyText"/>
        <w:rPr>
          <w:b/>
          <w:bCs/>
        </w:rPr>
      </w:pPr>
    </w:p>
    <w:p w:rsidR="00A2270C" w:rsidRDefault="00A2270C" w:rsidP="00A2270C">
      <w:pPr>
        <w:pStyle w:val="BodyText"/>
        <w:rPr>
          <w:b/>
          <w:bCs/>
        </w:rPr>
      </w:pPr>
    </w:p>
    <w:p w:rsidR="00A2270C" w:rsidRDefault="007138E6" w:rsidP="00A2270C">
      <w:pPr>
        <w:pStyle w:val="BodyText"/>
      </w:pPr>
      <w:r>
        <w:tab/>
        <w:t>U toku 2015</w:t>
      </w:r>
      <w:r w:rsidR="00A2270C">
        <w:t xml:space="preserve">.godine u Udruženju su provedene značajne aktivnosti. Nastavljen je poseban angažman članova Upravnog odbora i ostalih aktivista Udruženja. </w:t>
      </w:r>
    </w:p>
    <w:p w:rsidR="007138E6" w:rsidRDefault="007138E6" w:rsidP="00A2270C">
      <w:pPr>
        <w:pStyle w:val="BodyText"/>
      </w:pPr>
    </w:p>
    <w:p w:rsidR="00A2270C" w:rsidRDefault="007138E6" w:rsidP="00A2270C">
      <w:pPr>
        <w:pStyle w:val="BodyText"/>
      </w:pPr>
      <w:r>
        <w:tab/>
        <w:t>U toku 2015</w:t>
      </w:r>
      <w:r w:rsidR="00A2270C">
        <w:t xml:space="preserve">.godine održane su </w:t>
      </w:r>
      <w:r w:rsidR="00A2270C" w:rsidRPr="00191D21">
        <w:t>2 sjednice</w:t>
      </w:r>
      <w:r w:rsidR="00A2270C">
        <w:t xml:space="preserve"> Skupštine Udruženja,   na kojima su raspravljani i usvojeni iz</w:t>
      </w:r>
      <w:r>
        <w:t>vještaji o radu Udruženja u 2014</w:t>
      </w:r>
      <w:r w:rsidR="00A2270C">
        <w:t>.godini i p</w:t>
      </w:r>
      <w:r>
        <w:t>rogramska akta Udruženja za 2016</w:t>
      </w:r>
      <w:r w:rsidR="00A2270C">
        <w:t>. godinu.</w:t>
      </w:r>
    </w:p>
    <w:p w:rsidR="00A2270C" w:rsidRDefault="00A2270C" w:rsidP="00A2270C">
      <w:pPr>
        <w:pStyle w:val="BodyText"/>
      </w:pPr>
    </w:p>
    <w:p w:rsidR="000D43AC" w:rsidRDefault="00A2270C" w:rsidP="00A2270C">
      <w:pPr>
        <w:pStyle w:val="BodyText"/>
      </w:pPr>
      <w:r>
        <w:tab/>
      </w:r>
      <w:r w:rsidR="007138E6">
        <w:t>Ministarstvo pravde i u</w:t>
      </w:r>
      <w:r w:rsidR="000D43AC">
        <w:t xml:space="preserve">prave Kantona Sarajevo u u prvoj polovini </w:t>
      </w:r>
      <w:r w:rsidR="007138E6">
        <w:t xml:space="preserve"> 2015.godine</w:t>
      </w:r>
      <w:r w:rsidR="000D43AC">
        <w:t xml:space="preserve"> registvovao novi Statut Udruženja , u skladu s kojim su u toku 2015.godine provedeni izbori u Udruženju. Na zboru članstva , koji je održan u novembru 2015.godine izabrano je 30 zastupnika u Skupštinu Udruženja , čiji je mandat verifikovan na izbornoj  Skupštini Udruženja, koja je održana 29.decembra 2015.godine. Na ovoj Skupštini izabran je Upravni odbor od 7 članova, predsjednik Udruženja i zamjenik predsjednika Udruženja. </w:t>
      </w:r>
    </w:p>
    <w:p w:rsidR="00A2270C" w:rsidRDefault="00A2270C" w:rsidP="00A2270C">
      <w:pPr>
        <w:pStyle w:val="BodyText"/>
        <w:rPr>
          <w:b/>
          <w:bCs/>
        </w:rPr>
      </w:pPr>
      <w:r>
        <w:rPr>
          <w:b/>
          <w:bCs/>
        </w:rPr>
        <w:tab/>
      </w:r>
    </w:p>
    <w:p w:rsidR="00A2270C" w:rsidRDefault="00A2270C" w:rsidP="00A2270C">
      <w:pPr>
        <w:pStyle w:val="BodyText"/>
      </w:pPr>
      <w:r>
        <w:tab/>
        <w:t>Upr</w:t>
      </w:r>
      <w:r w:rsidR="000D43AC">
        <w:t xml:space="preserve">avni odbor Udruženja održao </w:t>
      </w:r>
      <w:r w:rsidR="00191D21">
        <w:t xml:space="preserve">je 8 </w:t>
      </w:r>
      <w:r w:rsidRPr="00191D21">
        <w:t>sjednica,</w:t>
      </w:r>
      <w:r>
        <w:t xml:space="preserve"> na kojima je raspravljao o svim pitanjima od interesa za Udruženje i njegove članove i donosio odluke , zaključke i preporuke iz svoje nadležnosti.</w:t>
      </w:r>
    </w:p>
    <w:p w:rsidR="00A2270C" w:rsidRDefault="00A2270C" w:rsidP="00A2270C">
      <w:pPr>
        <w:pStyle w:val="BodyText"/>
      </w:pPr>
    </w:p>
    <w:p w:rsidR="00A2270C" w:rsidRDefault="000D43AC" w:rsidP="00A2270C">
      <w:pPr>
        <w:pStyle w:val="BodyText"/>
        <w:ind w:firstLine="720"/>
      </w:pPr>
      <w:r>
        <w:t>U 2015</w:t>
      </w:r>
      <w:r w:rsidR="00A2270C">
        <w:t>. godini u Stručnoj službi bilo je zaposleno 6 radnika.</w:t>
      </w:r>
    </w:p>
    <w:p w:rsidR="00A2270C" w:rsidRDefault="00A2270C" w:rsidP="00A2270C">
      <w:pPr>
        <w:pStyle w:val="BodyText"/>
        <w:ind w:firstLine="720"/>
      </w:pPr>
    </w:p>
    <w:p w:rsidR="00A2270C" w:rsidRDefault="00A2270C" w:rsidP="00A2270C">
      <w:pPr>
        <w:pStyle w:val="BodyText"/>
      </w:pPr>
      <w:r>
        <w:tab/>
        <w:t>Iako je obim aktivnosti u izvještajnom periodu bio izuzetno veliki, Stručna služba je sve poslove obavila kvalitetno i na vrijeme.</w:t>
      </w:r>
    </w:p>
    <w:p w:rsidR="00A2270C" w:rsidRDefault="00A2270C" w:rsidP="00A2270C">
      <w:pPr>
        <w:pStyle w:val="BodyText"/>
      </w:pPr>
    </w:p>
    <w:p w:rsidR="003F2868" w:rsidRDefault="003F2868" w:rsidP="00A2270C">
      <w:pPr>
        <w:pStyle w:val="BodyText"/>
      </w:pP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XI  – FINANSIRANJE RADA I DJELOVANJA UDRUŽENJA</w:t>
      </w:r>
    </w:p>
    <w:p w:rsidR="00A2270C" w:rsidRDefault="00A2270C" w:rsidP="00A2270C">
      <w:pPr>
        <w:pStyle w:val="BodyText"/>
        <w:rPr>
          <w:b/>
          <w:bCs/>
        </w:rPr>
      </w:pPr>
    </w:p>
    <w:p w:rsidR="00A2270C" w:rsidRDefault="00A2270C" w:rsidP="00A2270C">
      <w:pPr>
        <w:pStyle w:val="BodyText"/>
        <w:rPr>
          <w:b/>
          <w:bCs/>
        </w:rPr>
      </w:pPr>
    </w:p>
    <w:p w:rsidR="003F2868" w:rsidRDefault="00A2270C" w:rsidP="00A2270C">
      <w:pPr>
        <w:pStyle w:val="BodyText"/>
      </w:pPr>
      <w:r>
        <w:tab/>
        <w:t xml:space="preserve">I pored velikih napora finansiranje Udruženja još uvijek  nije sistemski riješeno.  Kanton Sarajevo je iz svog Budžeta izdvajao samo dio sredstava za finansiranje Stručne službe i režijskih troškova. </w:t>
      </w:r>
    </w:p>
    <w:p w:rsidR="003F2868" w:rsidRDefault="003F2868" w:rsidP="00A2270C">
      <w:pPr>
        <w:pStyle w:val="BodyText"/>
      </w:pPr>
    </w:p>
    <w:p w:rsidR="00A2270C" w:rsidRDefault="00A2270C" w:rsidP="00A2270C">
      <w:pPr>
        <w:pStyle w:val="BodyText"/>
      </w:pPr>
      <w:r>
        <w:t>Dio sredstava obezbjedjivan je od prikupljene članarine, te iz projekata koji su realizovani u Udruženju slijepih. Nedostajuća sredstva obezbjedjivana su  i od donatora i pomažućih članova, kojih je zbog postojeće situacije u Kantonu Sarajevo sve manje.</w:t>
      </w:r>
    </w:p>
    <w:p w:rsidR="00A2270C" w:rsidRDefault="00A2270C" w:rsidP="00A2270C">
      <w:pPr>
        <w:pStyle w:val="BodyText"/>
      </w:pPr>
    </w:p>
    <w:p w:rsidR="00A2270C" w:rsidRDefault="00A2270C" w:rsidP="00A2270C">
      <w:pPr>
        <w:pStyle w:val="BodyText"/>
      </w:pPr>
      <w:r>
        <w:t>Bez obzira na naved</w:t>
      </w:r>
      <w:r w:rsidR="003F2868">
        <w:t>ene probleme Udruženje je u 2015</w:t>
      </w:r>
      <w:r>
        <w:t>.godini uspješno poslovalo što pokazuje Finansi</w:t>
      </w:r>
      <w:r w:rsidR="003F2868">
        <w:t>jski izvještaj Udruženja za 2015</w:t>
      </w:r>
      <w:r>
        <w:t>.godinu.</w:t>
      </w:r>
    </w:p>
    <w:p w:rsidR="00A2270C" w:rsidRDefault="00A2270C" w:rsidP="00A2270C">
      <w:pPr>
        <w:pStyle w:val="BodyText"/>
      </w:pPr>
    </w:p>
    <w:p w:rsidR="00A2270C" w:rsidRDefault="00A2270C" w:rsidP="00A2270C">
      <w:pPr>
        <w:pStyle w:val="BodyText"/>
      </w:pPr>
    </w:p>
    <w:p w:rsidR="00A2270C" w:rsidRDefault="00A2270C" w:rsidP="00A2270C">
      <w:pPr>
        <w:pStyle w:val="BodyText"/>
      </w:pPr>
    </w:p>
    <w:p w:rsidR="00A2270C" w:rsidRDefault="003F2868" w:rsidP="00A2270C">
      <w:pPr>
        <w:pStyle w:val="BodyText"/>
      </w:pPr>
      <w:r>
        <w:tab/>
      </w:r>
      <w:r>
        <w:tab/>
      </w:r>
      <w:r>
        <w:tab/>
      </w:r>
      <w:r>
        <w:tab/>
      </w:r>
      <w:r>
        <w:tab/>
      </w:r>
      <w:r>
        <w:tab/>
      </w:r>
      <w:r>
        <w:tab/>
      </w:r>
      <w:r>
        <w:tab/>
      </w:r>
      <w:r>
        <w:tab/>
        <w:t>PREDSJEDNIK</w:t>
      </w:r>
    </w:p>
    <w:p w:rsidR="00A2270C" w:rsidRDefault="003F2868" w:rsidP="00A2270C">
      <w:pPr>
        <w:pStyle w:val="BodyText"/>
      </w:pPr>
      <w:r>
        <w:tab/>
      </w:r>
      <w:r>
        <w:tab/>
      </w:r>
      <w:r>
        <w:tab/>
      </w:r>
      <w:r>
        <w:tab/>
      </w:r>
    </w:p>
    <w:p w:rsidR="00A2270C" w:rsidRDefault="00A2270C" w:rsidP="00A2270C">
      <w:pPr>
        <w:pStyle w:val="BodyText"/>
      </w:pPr>
      <w:r>
        <w:tab/>
      </w:r>
      <w:r>
        <w:tab/>
      </w:r>
      <w:r>
        <w:tab/>
      </w:r>
      <w:r>
        <w:tab/>
      </w:r>
      <w:r>
        <w:tab/>
      </w:r>
      <w:r>
        <w:tab/>
      </w:r>
      <w:r>
        <w:tab/>
      </w:r>
      <w:r>
        <w:tab/>
      </w:r>
      <w:r>
        <w:tab/>
        <w:t>______________</w:t>
      </w:r>
      <w:r w:rsidR="003F2868">
        <w:t>___</w:t>
      </w:r>
    </w:p>
    <w:p w:rsidR="00A2270C" w:rsidRDefault="003F2868" w:rsidP="00A2270C">
      <w:pPr>
        <w:pStyle w:val="BodyText"/>
      </w:pPr>
      <w:r>
        <w:tab/>
      </w:r>
      <w:r>
        <w:tab/>
      </w:r>
      <w:r>
        <w:tab/>
      </w:r>
      <w:r>
        <w:tab/>
      </w:r>
      <w:r>
        <w:tab/>
      </w:r>
      <w:r>
        <w:tab/>
      </w:r>
      <w:r>
        <w:tab/>
      </w:r>
      <w:r>
        <w:tab/>
      </w:r>
      <w:r>
        <w:tab/>
        <w:t xml:space="preserve">   / Hamdo Kentra</w:t>
      </w:r>
      <w:r w:rsidR="00A2270C">
        <w:t>/</w:t>
      </w:r>
    </w:p>
    <w:p w:rsidR="00A2270C" w:rsidRDefault="00A2270C" w:rsidP="00A2270C">
      <w:pPr>
        <w:jc w:val="both"/>
        <w:rPr>
          <w:sz w:val="24"/>
          <w:szCs w:val="24"/>
        </w:rPr>
      </w:pPr>
    </w:p>
    <w:p w:rsidR="00A2270C" w:rsidRDefault="00A2270C" w:rsidP="00A2270C">
      <w:pPr>
        <w:jc w:val="both"/>
        <w:rPr>
          <w:sz w:val="24"/>
          <w:szCs w:val="24"/>
        </w:rPr>
      </w:pPr>
    </w:p>
    <w:p w:rsidR="00A2270C" w:rsidRDefault="00A2270C" w:rsidP="00A2270C">
      <w:pPr>
        <w:jc w:val="both"/>
        <w:rPr>
          <w:sz w:val="24"/>
          <w:szCs w:val="24"/>
        </w:rPr>
      </w:pPr>
    </w:p>
    <w:p w:rsidR="00A2270C" w:rsidRDefault="00A2270C" w:rsidP="00A2270C">
      <w:pPr>
        <w:rPr>
          <w:sz w:val="24"/>
          <w:szCs w:val="24"/>
        </w:rPr>
      </w:pPr>
    </w:p>
    <w:p w:rsidR="00A2270C" w:rsidRDefault="00A2270C" w:rsidP="00A2270C">
      <w:pPr>
        <w:rPr>
          <w:sz w:val="24"/>
          <w:szCs w:val="24"/>
        </w:rPr>
      </w:pPr>
    </w:p>
    <w:p w:rsidR="00A2270C" w:rsidRDefault="00A2270C" w:rsidP="00A2270C"/>
    <w:p w:rsidR="00A2270C" w:rsidRDefault="00A2270C" w:rsidP="00A2270C"/>
    <w:p w:rsidR="00255803" w:rsidRDefault="00255803"/>
    <w:sectPr w:rsidR="00255803" w:rsidSect="00255803">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24D" w:rsidRDefault="0036524D" w:rsidP="002C0ABA">
      <w:r>
        <w:separator/>
      </w:r>
    </w:p>
  </w:endnote>
  <w:endnote w:type="continuationSeparator" w:id="0">
    <w:p w:rsidR="0036524D" w:rsidRDefault="0036524D" w:rsidP="002C0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1073"/>
      <w:docPartObj>
        <w:docPartGallery w:val="Page Numbers (Bottom of Page)"/>
        <w:docPartUnique/>
      </w:docPartObj>
    </w:sdtPr>
    <w:sdtContent>
      <w:p w:rsidR="002C0ABA" w:rsidRDefault="008228F2">
        <w:pPr>
          <w:pStyle w:val="Footer"/>
          <w:jc w:val="right"/>
        </w:pPr>
        <w:fldSimple w:instr=" PAGE   \* MERGEFORMAT ">
          <w:r w:rsidR="00FA2FBB">
            <w:rPr>
              <w:noProof/>
            </w:rPr>
            <w:t>2</w:t>
          </w:r>
        </w:fldSimple>
      </w:p>
    </w:sdtContent>
  </w:sdt>
  <w:p w:rsidR="002C0ABA" w:rsidRDefault="002C0A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24D" w:rsidRDefault="0036524D" w:rsidP="002C0ABA">
      <w:r>
        <w:separator/>
      </w:r>
    </w:p>
  </w:footnote>
  <w:footnote w:type="continuationSeparator" w:id="0">
    <w:p w:rsidR="0036524D" w:rsidRDefault="0036524D" w:rsidP="002C0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0D52"/>
    <w:multiLevelType w:val="hybridMultilevel"/>
    <w:tmpl w:val="4930251A"/>
    <w:lvl w:ilvl="0" w:tplc="558A0F8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9D9266C"/>
    <w:multiLevelType w:val="singleLevel"/>
    <w:tmpl w:val="0C090017"/>
    <w:lvl w:ilvl="0">
      <w:start w:val="1"/>
      <w:numFmt w:val="lowerLetter"/>
      <w:lvlText w:val="%1)"/>
      <w:lvlJc w:val="left"/>
      <w:pPr>
        <w:tabs>
          <w:tab w:val="num" w:pos="360"/>
        </w:tabs>
        <w:ind w:left="360" w:hanging="360"/>
      </w:pPr>
    </w:lvl>
  </w:abstractNum>
  <w:abstractNum w:abstractNumId="2">
    <w:nsid w:val="3D4B341B"/>
    <w:multiLevelType w:val="singleLevel"/>
    <w:tmpl w:val="771CCB9C"/>
    <w:lvl w:ilvl="0">
      <w:start w:val="8"/>
      <w:numFmt w:val="bullet"/>
      <w:lvlText w:val="-"/>
      <w:lvlJc w:val="left"/>
      <w:pPr>
        <w:tabs>
          <w:tab w:val="num" w:pos="1080"/>
        </w:tabs>
        <w:ind w:left="1080" w:hanging="360"/>
      </w:pPr>
    </w:lvl>
  </w:abstractNum>
  <w:abstractNum w:abstractNumId="3">
    <w:nsid w:val="3F473E2F"/>
    <w:multiLevelType w:val="hybridMultilevel"/>
    <w:tmpl w:val="C518B1C6"/>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4">
    <w:nsid w:val="52FD01C7"/>
    <w:multiLevelType w:val="hybridMultilevel"/>
    <w:tmpl w:val="6F744CCE"/>
    <w:lvl w:ilvl="0" w:tplc="141A0017">
      <w:start w:val="1"/>
      <w:numFmt w:val="lowerLetter"/>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5">
    <w:nsid w:val="6ACC631F"/>
    <w:multiLevelType w:val="hybridMultilevel"/>
    <w:tmpl w:val="2624BE92"/>
    <w:lvl w:ilvl="0" w:tplc="141A0011">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6">
    <w:nsid w:val="7BAA6951"/>
    <w:multiLevelType w:val="singleLevel"/>
    <w:tmpl w:val="47B2EDD6"/>
    <w:lvl w:ilvl="0">
      <w:numFmt w:val="bullet"/>
      <w:lvlText w:val="-"/>
      <w:lvlJc w:val="left"/>
      <w:pPr>
        <w:tabs>
          <w:tab w:val="num" w:pos="360"/>
        </w:tabs>
        <w:ind w:left="36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footnotePr>
    <w:footnote w:id="-1"/>
    <w:footnote w:id="0"/>
  </w:footnotePr>
  <w:endnotePr>
    <w:endnote w:id="-1"/>
    <w:endnote w:id="0"/>
  </w:endnotePr>
  <w:compat/>
  <w:rsids>
    <w:rsidRoot w:val="00A2270C"/>
    <w:rsid w:val="00040F9D"/>
    <w:rsid w:val="00044DCC"/>
    <w:rsid w:val="000D43AC"/>
    <w:rsid w:val="00143385"/>
    <w:rsid w:val="00143A1E"/>
    <w:rsid w:val="00191D21"/>
    <w:rsid w:val="0019779D"/>
    <w:rsid w:val="001E3EA7"/>
    <w:rsid w:val="00255803"/>
    <w:rsid w:val="002B444E"/>
    <w:rsid w:val="002C0ABA"/>
    <w:rsid w:val="002F2A61"/>
    <w:rsid w:val="003177E5"/>
    <w:rsid w:val="0036524D"/>
    <w:rsid w:val="003D664A"/>
    <w:rsid w:val="003F2868"/>
    <w:rsid w:val="00427E2D"/>
    <w:rsid w:val="004A123F"/>
    <w:rsid w:val="00570F36"/>
    <w:rsid w:val="00581FE2"/>
    <w:rsid w:val="005C4FE7"/>
    <w:rsid w:val="005C623D"/>
    <w:rsid w:val="006E6CBD"/>
    <w:rsid w:val="006F34F1"/>
    <w:rsid w:val="00702D32"/>
    <w:rsid w:val="007138E6"/>
    <w:rsid w:val="008228F2"/>
    <w:rsid w:val="008D19A1"/>
    <w:rsid w:val="008F1B45"/>
    <w:rsid w:val="00950EDB"/>
    <w:rsid w:val="00A2270C"/>
    <w:rsid w:val="00AB6596"/>
    <w:rsid w:val="00AC41A4"/>
    <w:rsid w:val="00B815EE"/>
    <w:rsid w:val="00B90962"/>
    <w:rsid w:val="00C44139"/>
    <w:rsid w:val="00CF5D77"/>
    <w:rsid w:val="00D9778A"/>
    <w:rsid w:val="00E53C2D"/>
    <w:rsid w:val="00E83A56"/>
    <w:rsid w:val="00E8611F"/>
    <w:rsid w:val="00EC43E6"/>
    <w:rsid w:val="00F405BF"/>
    <w:rsid w:val="00FA2FBB"/>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0C"/>
    <w:pPr>
      <w:spacing w:after="0" w:line="240" w:lineRule="auto"/>
    </w:pPr>
    <w:rPr>
      <w:rFonts w:ascii="Times New Roman" w:eastAsia="Times New Roman" w:hAnsi="Times New Roman" w:cs="Times New Roman"/>
      <w:sz w:val="20"/>
      <w:szCs w:val="20"/>
      <w:lang w:val="en-AU" w:eastAsia="hr-HR"/>
    </w:rPr>
  </w:style>
  <w:style w:type="paragraph" w:styleId="Heading2">
    <w:name w:val="heading 2"/>
    <w:basedOn w:val="Normal"/>
    <w:next w:val="Normal"/>
    <w:link w:val="Heading2Char"/>
    <w:uiPriority w:val="99"/>
    <w:semiHidden/>
    <w:unhideWhenUsed/>
    <w:qFormat/>
    <w:rsid w:val="00A2270C"/>
    <w:pPr>
      <w:keepNext/>
      <w:outlineLvl w:val="1"/>
    </w:pPr>
    <w:rPr>
      <w:sz w:val="24"/>
      <w:szCs w:val="24"/>
      <w:u w:val="single"/>
      <w:lang w:val="hr-HR"/>
    </w:rPr>
  </w:style>
  <w:style w:type="paragraph" w:styleId="Heading3">
    <w:name w:val="heading 3"/>
    <w:basedOn w:val="Normal"/>
    <w:next w:val="Normal"/>
    <w:link w:val="Heading3Char"/>
    <w:uiPriority w:val="99"/>
    <w:semiHidden/>
    <w:unhideWhenUsed/>
    <w:qFormat/>
    <w:rsid w:val="00A2270C"/>
    <w:pPr>
      <w:keepNext/>
      <w:jc w:val="both"/>
      <w:outlineLvl w:val="2"/>
    </w:pPr>
    <w:rPr>
      <w:sz w:val="24"/>
      <w:szCs w:val="24"/>
      <w:lang w:val="hr-HR"/>
    </w:rPr>
  </w:style>
  <w:style w:type="paragraph" w:styleId="Heading4">
    <w:name w:val="heading 4"/>
    <w:basedOn w:val="Normal"/>
    <w:next w:val="Normal"/>
    <w:link w:val="Heading4Char"/>
    <w:uiPriority w:val="99"/>
    <w:semiHidden/>
    <w:unhideWhenUsed/>
    <w:qFormat/>
    <w:rsid w:val="00A2270C"/>
    <w:pPr>
      <w:keepNext/>
      <w:outlineLvl w:val="3"/>
    </w:pPr>
    <w:rPr>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2270C"/>
    <w:rPr>
      <w:rFonts w:ascii="Times New Roman" w:eastAsia="Times New Roman" w:hAnsi="Times New Roman" w:cs="Times New Roman"/>
      <w:sz w:val="24"/>
      <w:szCs w:val="24"/>
      <w:u w:val="single"/>
      <w:lang w:val="hr-HR" w:eastAsia="hr-HR"/>
    </w:rPr>
  </w:style>
  <w:style w:type="character" w:customStyle="1" w:styleId="Heading3Char">
    <w:name w:val="Heading 3 Char"/>
    <w:basedOn w:val="DefaultParagraphFont"/>
    <w:link w:val="Heading3"/>
    <w:uiPriority w:val="99"/>
    <w:semiHidden/>
    <w:rsid w:val="00A2270C"/>
    <w:rPr>
      <w:rFonts w:ascii="Times New Roman" w:eastAsia="Times New Roman" w:hAnsi="Times New Roman" w:cs="Times New Roman"/>
      <w:sz w:val="24"/>
      <w:szCs w:val="24"/>
      <w:lang w:val="hr-HR" w:eastAsia="hr-HR"/>
    </w:rPr>
  </w:style>
  <w:style w:type="character" w:customStyle="1" w:styleId="Heading4Char">
    <w:name w:val="Heading 4 Char"/>
    <w:basedOn w:val="DefaultParagraphFont"/>
    <w:link w:val="Heading4"/>
    <w:uiPriority w:val="99"/>
    <w:semiHidden/>
    <w:rsid w:val="00A2270C"/>
    <w:rPr>
      <w:rFonts w:ascii="Times New Roman" w:eastAsia="Times New Roman" w:hAnsi="Times New Roman" w:cs="Times New Roman"/>
      <w:b/>
      <w:bCs/>
      <w:sz w:val="24"/>
      <w:szCs w:val="24"/>
      <w:lang w:val="hr-HR" w:eastAsia="hr-HR"/>
    </w:rPr>
  </w:style>
  <w:style w:type="paragraph" w:styleId="BodyText">
    <w:name w:val="Body Text"/>
    <w:basedOn w:val="Normal"/>
    <w:link w:val="BodyTextChar"/>
    <w:uiPriority w:val="99"/>
    <w:semiHidden/>
    <w:unhideWhenUsed/>
    <w:rsid w:val="00A2270C"/>
    <w:pPr>
      <w:jc w:val="both"/>
    </w:pPr>
    <w:rPr>
      <w:sz w:val="24"/>
      <w:szCs w:val="24"/>
      <w:lang w:val="hr-HR"/>
    </w:rPr>
  </w:style>
  <w:style w:type="character" w:customStyle="1" w:styleId="BodyTextChar">
    <w:name w:val="Body Text Char"/>
    <w:basedOn w:val="DefaultParagraphFont"/>
    <w:link w:val="BodyText"/>
    <w:uiPriority w:val="99"/>
    <w:semiHidden/>
    <w:rsid w:val="00A2270C"/>
    <w:rPr>
      <w:rFonts w:ascii="Times New Roman" w:eastAsia="Times New Roman" w:hAnsi="Times New Roman" w:cs="Times New Roman"/>
      <w:sz w:val="24"/>
      <w:szCs w:val="24"/>
      <w:lang w:val="hr-HR" w:eastAsia="hr-HR"/>
    </w:rPr>
  </w:style>
  <w:style w:type="paragraph" w:styleId="BodyText2">
    <w:name w:val="Body Text 2"/>
    <w:basedOn w:val="Normal"/>
    <w:link w:val="BodyText2Char"/>
    <w:uiPriority w:val="99"/>
    <w:semiHidden/>
    <w:unhideWhenUsed/>
    <w:rsid w:val="00A2270C"/>
    <w:pPr>
      <w:jc w:val="both"/>
    </w:pPr>
    <w:rPr>
      <w:sz w:val="24"/>
      <w:szCs w:val="24"/>
      <w:u w:val="single"/>
    </w:rPr>
  </w:style>
  <w:style w:type="character" w:customStyle="1" w:styleId="BodyText2Char">
    <w:name w:val="Body Text 2 Char"/>
    <w:basedOn w:val="DefaultParagraphFont"/>
    <w:link w:val="BodyText2"/>
    <w:uiPriority w:val="99"/>
    <w:semiHidden/>
    <w:rsid w:val="00A2270C"/>
    <w:rPr>
      <w:rFonts w:ascii="Times New Roman" w:eastAsia="Times New Roman" w:hAnsi="Times New Roman" w:cs="Times New Roman"/>
      <w:sz w:val="24"/>
      <w:szCs w:val="24"/>
      <w:u w:val="single"/>
      <w:lang w:val="en-AU" w:eastAsia="hr-HR"/>
    </w:rPr>
  </w:style>
  <w:style w:type="paragraph" w:styleId="BodyText3">
    <w:name w:val="Body Text 3"/>
    <w:basedOn w:val="Normal"/>
    <w:link w:val="BodyText3Char"/>
    <w:uiPriority w:val="99"/>
    <w:semiHidden/>
    <w:unhideWhenUsed/>
    <w:rsid w:val="00A2270C"/>
    <w:pPr>
      <w:jc w:val="both"/>
    </w:pPr>
    <w:rPr>
      <w:b/>
      <w:bCs/>
      <w:sz w:val="24"/>
      <w:szCs w:val="24"/>
      <w:lang w:val="hr-HR" w:eastAsia="en-US"/>
    </w:rPr>
  </w:style>
  <w:style w:type="character" w:customStyle="1" w:styleId="BodyText3Char">
    <w:name w:val="Body Text 3 Char"/>
    <w:basedOn w:val="DefaultParagraphFont"/>
    <w:link w:val="BodyText3"/>
    <w:uiPriority w:val="99"/>
    <w:semiHidden/>
    <w:rsid w:val="00A2270C"/>
    <w:rPr>
      <w:rFonts w:ascii="Times New Roman" w:eastAsia="Times New Roman" w:hAnsi="Times New Roman" w:cs="Times New Roman"/>
      <w:b/>
      <w:bCs/>
      <w:sz w:val="24"/>
      <w:szCs w:val="24"/>
      <w:lang w:val="hr-HR"/>
    </w:rPr>
  </w:style>
  <w:style w:type="paragraph" w:styleId="NoSpacing">
    <w:name w:val="No Spacing"/>
    <w:uiPriority w:val="1"/>
    <w:qFormat/>
    <w:rsid w:val="00A2270C"/>
    <w:pPr>
      <w:spacing w:after="0" w:line="240" w:lineRule="auto"/>
    </w:pPr>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A2270C"/>
    <w:pPr>
      <w:ind w:left="720"/>
      <w:contextualSpacing/>
    </w:pPr>
  </w:style>
  <w:style w:type="paragraph" w:customStyle="1" w:styleId="ListParagraph1">
    <w:name w:val="List Paragraph1"/>
    <w:basedOn w:val="Normal"/>
    <w:uiPriority w:val="34"/>
    <w:qFormat/>
    <w:rsid w:val="00A2270C"/>
    <w:pPr>
      <w:ind w:left="720"/>
      <w:contextualSpacing/>
    </w:pPr>
    <w:rPr>
      <w:sz w:val="24"/>
      <w:szCs w:val="24"/>
      <w:lang w:val="sv-SE" w:eastAsia="sv-SE"/>
    </w:rPr>
  </w:style>
  <w:style w:type="paragraph" w:customStyle="1" w:styleId="Standard">
    <w:name w:val="Standard"/>
    <w:rsid w:val="00A2270C"/>
    <w:pPr>
      <w:tabs>
        <w:tab w:val="left" w:pos="340"/>
      </w:tabs>
      <w:suppressAutoHyphens/>
      <w:autoSpaceDN w:val="0"/>
      <w:spacing w:after="0" w:line="320" w:lineRule="exact"/>
    </w:pPr>
    <w:rPr>
      <w:rFonts w:ascii="Times New Roman" w:eastAsia="Times New Roman" w:hAnsi="Times New Roman" w:cs="Times New Roman"/>
      <w:kern w:val="3"/>
      <w:sz w:val="24"/>
      <w:szCs w:val="24"/>
      <w:lang w:val="sv-SE" w:eastAsia="zh-CN"/>
    </w:rPr>
  </w:style>
  <w:style w:type="paragraph" w:styleId="Header">
    <w:name w:val="header"/>
    <w:basedOn w:val="Normal"/>
    <w:link w:val="HeaderChar"/>
    <w:uiPriority w:val="99"/>
    <w:semiHidden/>
    <w:unhideWhenUsed/>
    <w:rsid w:val="002C0ABA"/>
    <w:pPr>
      <w:tabs>
        <w:tab w:val="center" w:pos="4536"/>
        <w:tab w:val="right" w:pos="9072"/>
      </w:tabs>
    </w:pPr>
  </w:style>
  <w:style w:type="character" w:customStyle="1" w:styleId="HeaderChar">
    <w:name w:val="Header Char"/>
    <w:basedOn w:val="DefaultParagraphFont"/>
    <w:link w:val="Header"/>
    <w:uiPriority w:val="99"/>
    <w:semiHidden/>
    <w:rsid w:val="002C0ABA"/>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2C0ABA"/>
    <w:pPr>
      <w:tabs>
        <w:tab w:val="center" w:pos="4536"/>
        <w:tab w:val="right" w:pos="9072"/>
      </w:tabs>
    </w:pPr>
  </w:style>
  <w:style w:type="character" w:customStyle="1" w:styleId="FooterChar">
    <w:name w:val="Footer Char"/>
    <w:basedOn w:val="DefaultParagraphFont"/>
    <w:link w:val="Footer"/>
    <w:uiPriority w:val="99"/>
    <w:rsid w:val="002C0ABA"/>
    <w:rPr>
      <w:rFonts w:ascii="Times New Roman" w:eastAsia="Times New Roman" w:hAnsi="Times New Roman" w:cs="Times New Roman"/>
      <w:sz w:val="20"/>
      <w:szCs w:val="20"/>
      <w:lang w:val="en-AU" w:eastAsia="hr-HR"/>
    </w:rPr>
  </w:style>
</w:styles>
</file>

<file path=word/webSettings.xml><?xml version="1.0" encoding="utf-8"?>
<w:webSettings xmlns:r="http://schemas.openxmlformats.org/officeDocument/2006/relationships" xmlns:w="http://schemas.openxmlformats.org/wordprocessingml/2006/main">
  <w:divs>
    <w:div w:id="11268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30E0C-E144-4D2E-AB60-2014E0C6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16</Pages>
  <Words>5950</Words>
  <Characters>33917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USKSA</dc:creator>
  <cp:keywords/>
  <dc:description/>
  <cp:lastModifiedBy>USKSA</cp:lastModifiedBy>
  <cp:revision>34</cp:revision>
  <cp:lastPrinted>2016-04-07T14:25:00Z</cp:lastPrinted>
  <dcterms:created xsi:type="dcterms:W3CDTF">2016-04-04T09:41:00Z</dcterms:created>
  <dcterms:modified xsi:type="dcterms:W3CDTF">2016-04-08T06:47:00Z</dcterms:modified>
</cp:coreProperties>
</file>